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Style w:val="Title"/>
        <w:pageBreakBefore w:val="0"/>
        <w:jc w:val="center"/>
        <w:rPr>
          <w:rFonts w:ascii="Times New Roman" w:cs="Times New Roman" w:eastAsia="Times New Roman" w:hAnsi="Times New Roman"/>
        </w:rPr>
      </w:pPr>
      <w:bookmarkStart w:colFirst="0" w:colLast="0" w:name="_67sbn5gv1txx" w:id="0"/>
      <w:bookmarkEnd w:id="0"/>
      <w:r w:rsidDel="00000000" w:rsidR="00000000" w:rsidRPr="00000000">
        <w:rPr>
          <w:rFonts w:ascii="Times New Roman" w:cs="Times New Roman" w:eastAsia="Times New Roman" w:hAnsi="Times New Roman"/>
          <w:rtl w:val="0"/>
        </w:rPr>
        <w:t xml:space="preserve">Руководство по использованию </w:t>
      </w:r>
    </w:p>
    <w:p w:rsidR="00000000" w:rsidDel="00000000" w:rsidP="00000000" w:rsidRDefault="00000000" w:rsidRPr="00000000" w14:paraId="0000000C">
      <w:pPr>
        <w:pStyle w:val="Title"/>
        <w:pageBreakBefore w:val="0"/>
        <w:jc w:val="center"/>
        <w:rPr>
          <w:rFonts w:ascii="Times New Roman" w:cs="Times New Roman" w:eastAsia="Times New Roman" w:hAnsi="Times New Roman"/>
        </w:rPr>
      </w:pPr>
      <w:bookmarkStart w:colFirst="0" w:colLast="0" w:name="_67sbn5gv1txx" w:id="0"/>
      <w:bookmarkEnd w:id="0"/>
      <w:r w:rsidDel="00000000" w:rsidR="00000000" w:rsidRPr="00000000">
        <w:rPr>
          <w:rFonts w:ascii="Times New Roman" w:cs="Times New Roman" w:eastAsia="Times New Roman" w:hAnsi="Times New Roman"/>
          <w:rtl w:val="0"/>
        </w:rPr>
        <w:t xml:space="preserve">Личного кабинета пользователя </w:t>
      </w:r>
    </w:p>
    <w:p w:rsidR="00000000" w:rsidDel="00000000" w:rsidP="00000000" w:rsidRDefault="00000000" w:rsidRPr="00000000" w14:paraId="0000000D">
      <w:pPr>
        <w:pStyle w:val="Title"/>
        <w:pageBreakBefore w:val="0"/>
        <w:jc w:val="center"/>
        <w:rPr>
          <w:rFonts w:ascii="Times New Roman" w:cs="Times New Roman" w:eastAsia="Times New Roman" w:hAnsi="Times New Roman"/>
          <w:b w:val="1"/>
          <w:sz w:val="24"/>
          <w:szCs w:val="24"/>
        </w:rPr>
      </w:pPr>
      <w:bookmarkStart w:colFirst="0" w:colLast="0" w:name="_tnfa9ev7h2ad" w:id="1"/>
      <w:bookmarkEnd w:id="1"/>
      <w:hyperlink r:id="rId6">
        <w:r w:rsidDel="00000000" w:rsidR="00000000" w:rsidRPr="00000000">
          <w:rPr>
            <w:rFonts w:ascii="Times New Roman" w:cs="Times New Roman" w:eastAsia="Times New Roman" w:hAnsi="Times New Roman"/>
            <w:color w:val="1155cc"/>
            <w:u w:val="single"/>
            <w:rtl w:val="0"/>
          </w:rPr>
          <w:t xml:space="preserve">lk.agropogoda.com</w:t>
        </w:r>
      </w:hyperlink>
      <w:r w:rsidDel="00000000" w:rsidR="00000000" w:rsidRPr="00000000">
        <w:rPr>
          <w:rtl w:val="0"/>
        </w:rPr>
      </w:r>
    </w:p>
    <w:p w:rsidR="00000000" w:rsidDel="00000000" w:rsidP="00000000" w:rsidRDefault="00000000" w:rsidRPr="00000000" w14:paraId="0000000E">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pageBreakBefore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A">
      <w:pPr>
        <w:pageBreakBefore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C">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pageBreakBefore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pageBreakBefore w:val="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0">
      <w:pPr>
        <w:pageBreakBefore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pageBreakBefore w:val="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Актуально на 06.05.2022</w:t>
      </w:r>
    </w:p>
    <w:p w:rsidR="00000000" w:rsidDel="00000000" w:rsidP="00000000" w:rsidRDefault="00000000" w:rsidRPr="00000000" w14:paraId="00000022">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Томск 2019-2022</w:t>
      </w: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2"/>
        <w:pageBreakBefore w:val="0"/>
        <w:jc w:val="center"/>
        <w:rPr>
          <w:rFonts w:ascii="Times New Roman" w:cs="Times New Roman" w:eastAsia="Times New Roman" w:hAnsi="Times New Roman"/>
        </w:rPr>
      </w:pPr>
      <w:bookmarkStart w:colFirst="0" w:colLast="0" w:name="_18b1r03t65lg" w:id="2"/>
      <w:bookmarkEnd w:id="2"/>
      <w:r w:rsidDel="00000000" w:rsidR="00000000" w:rsidRPr="00000000">
        <w:rPr>
          <w:rFonts w:ascii="Times New Roman" w:cs="Times New Roman" w:eastAsia="Times New Roman" w:hAnsi="Times New Roman"/>
          <w:rtl w:val="0"/>
        </w:rPr>
        <w:t xml:space="preserve">Содержание</w:t>
      </w:r>
    </w:p>
    <w:p w:rsidR="00000000" w:rsidDel="00000000" w:rsidP="00000000" w:rsidRDefault="00000000" w:rsidRPr="00000000" w14:paraId="00000025">
      <w:pPr>
        <w:pageBreakBefore w:val="0"/>
        <w:rPr>
          <w:rFonts w:ascii="Times New Roman" w:cs="Times New Roman" w:eastAsia="Times New Roman" w:hAnsi="Times New Roman"/>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8b1r03t65l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Содержание</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_18b1r03t65lg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6mpegfrl1h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Виды агроклиматических устройств</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_r6mpegfrl1ht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9ga7zz5do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Зонд</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_69ga7zz5dotx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71v17xapu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Метеопост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_y71v17xapuz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kjtir72jzd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Личный кабинет пользователя</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_nkjtir72jzdx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11b6gskj3v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Вход в кабинет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_m11b6gskj3vg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qb3oakbulh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Просмотр устройств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_7qb3oakbulh5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ptz7v4cxrr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Получение метеоданных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_gptz7v4cxrrf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iy8sgjfzsb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Построение отчетов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_riy8sgjfzsb6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uanbxeb5fx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Цифровой помощник</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_1uanbxeb5fxv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6sxl8srkz7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API панели мониторинга</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_96sxl8srkz7a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pPr>
          <w:hyperlink w:anchor="_rh05t142fpu3">
            <w:r w:rsidDel="00000000" w:rsidR="00000000" w:rsidRPr="00000000">
              <w:rPr>
                <w:rtl w:val="0"/>
              </w:rPr>
              <w:t xml:space="preserve">3.1.  API личного кабинета</w:t>
            </w:r>
          </w:hyperlink>
          <w:r w:rsidDel="00000000" w:rsidR="00000000" w:rsidRPr="00000000">
            <w:rPr>
              <w:rtl w:val="0"/>
            </w:rPr>
            <w:tab/>
          </w:r>
          <w:r w:rsidDel="00000000" w:rsidR="00000000" w:rsidRPr="00000000">
            <w:fldChar w:fldCharType="begin"/>
            <w:instrText xml:space="preserve"> PAGEREF _rh05t142fpu3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enyqbmnmy8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Формат ответа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_zenyqbmnmy88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lv38yoziy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 Запросы к серверу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_dlv38yoziy26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5iuxpgk4rzd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3.1.2.1. Получение метеоданных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_5iuxpgk4rzdu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8d5rdpjlsef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3.1.2.2. Агрегирование данных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_8d5rdpjlsefr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xeuuzt55frj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3.1.2.3. Получение последних данных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_xeuuzt55frjm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pPr>
          <w:hyperlink w:anchor="_eelg0hs246th">
            <w:r w:rsidDel="00000000" w:rsidR="00000000" w:rsidRPr="00000000">
              <w:rPr>
                <w:rtl w:val="0"/>
              </w:rPr>
              <w:t xml:space="preserve">3.2. Дополнительные запросы</w:t>
            </w:r>
          </w:hyperlink>
          <w:r w:rsidDel="00000000" w:rsidR="00000000" w:rsidRPr="00000000">
            <w:rPr>
              <w:rtl w:val="0"/>
            </w:rPr>
            <w:tab/>
          </w:r>
          <w:r w:rsidDel="00000000" w:rsidR="00000000" w:rsidRPr="00000000">
            <w:fldChar w:fldCharType="begin"/>
            <w:instrText xml:space="preserve"> PAGEREF _eelg0hs246th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rPr/>
          </w:pPr>
          <w:hyperlink w:anchor="_o0o08yip1ufr">
            <w:r w:rsidDel="00000000" w:rsidR="00000000" w:rsidRPr="00000000">
              <w:rPr>
                <w:rtl w:val="0"/>
              </w:rPr>
              <w:t xml:space="preserve">3.2.1. Формат ответа</w:t>
            </w:r>
          </w:hyperlink>
          <w:r w:rsidDel="00000000" w:rsidR="00000000" w:rsidRPr="00000000">
            <w:rPr>
              <w:rtl w:val="0"/>
            </w:rPr>
            <w:tab/>
          </w:r>
          <w:r w:rsidDel="00000000" w:rsidR="00000000" w:rsidRPr="00000000">
            <w:fldChar w:fldCharType="begin"/>
            <w:instrText xml:space="preserve"> PAGEREF _o0o08yip1ufr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rPr/>
          </w:pPr>
          <w:hyperlink w:anchor="_cvyea22ob8qq">
            <w:r w:rsidDel="00000000" w:rsidR="00000000" w:rsidRPr="00000000">
              <w:rPr>
                <w:rtl w:val="0"/>
              </w:rPr>
              <w:t xml:space="preserve">3.2.2. Запросы к серверу</w:t>
            </w:r>
          </w:hyperlink>
          <w:r w:rsidDel="00000000" w:rsidR="00000000" w:rsidRPr="00000000">
            <w:rPr>
              <w:rtl w:val="0"/>
            </w:rPr>
            <w:tab/>
          </w:r>
          <w:r w:rsidDel="00000000" w:rsidR="00000000" w:rsidRPr="00000000">
            <w:fldChar w:fldCharType="begin"/>
            <w:instrText xml:space="preserve"> PAGEREF _cvyea22ob8qq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1080" w:firstLine="0"/>
            <w:rPr/>
          </w:pPr>
          <w:hyperlink w:anchor="_j23otvtkcfpn">
            <w:r w:rsidDel="00000000" w:rsidR="00000000" w:rsidRPr="00000000">
              <w:rPr>
                <w:rtl w:val="0"/>
              </w:rPr>
              <w:t xml:space="preserve">3.2.2.1. Получение N последних пакетов</w:t>
            </w:r>
          </w:hyperlink>
          <w:r w:rsidDel="00000000" w:rsidR="00000000" w:rsidRPr="00000000">
            <w:rPr>
              <w:rtl w:val="0"/>
            </w:rPr>
            <w:tab/>
          </w:r>
          <w:r w:rsidDel="00000000" w:rsidR="00000000" w:rsidRPr="00000000">
            <w:fldChar w:fldCharType="begin"/>
            <w:instrText xml:space="preserve"> PAGEREF _j23otvtkcfpn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after="80" w:before="60" w:line="240" w:lineRule="auto"/>
            <w:ind w:left="1080" w:firstLine="0"/>
            <w:rPr/>
          </w:pPr>
          <w:hyperlink w:anchor="_aiv70hi7kl1g">
            <w:r w:rsidDel="00000000" w:rsidR="00000000" w:rsidRPr="00000000">
              <w:rPr>
                <w:rtl w:val="0"/>
              </w:rPr>
              <w:t xml:space="preserve">3.2.2.2. Получение последних метеоданных</w:t>
            </w:r>
          </w:hyperlink>
          <w:r w:rsidDel="00000000" w:rsidR="00000000" w:rsidRPr="00000000">
            <w:rPr>
              <w:rtl w:val="0"/>
            </w:rPr>
            <w:tab/>
          </w:r>
          <w:r w:rsidDel="00000000" w:rsidR="00000000" w:rsidRPr="00000000">
            <w:fldChar w:fldCharType="begin"/>
            <w:instrText xml:space="preserve"> PAGEREF _aiv70hi7kl1g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pageBreakBefore w:val="0"/>
        <w:numPr>
          <w:ilvl w:val="0"/>
          <w:numId w:val="1"/>
        </w:numPr>
        <w:ind w:left="720" w:hanging="360"/>
        <w:rPr>
          <w:rFonts w:ascii="Times New Roman" w:cs="Times New Roman" w:eastAsia="Times New Roman" w:hAnsi="Times New Roman"/>
        </w:rPr>
      </w:pPr>
      <w:bookmarkStart w:colFirst="0" w:colLast="0" w:name="_r6mpegfrl1ht" w:id="3"/>
      <w:bookmarkEnd w:id="3"/>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rtl w:val="0"/>
        </w:rPr>
        <w:t xml:space="preserve">иды агроклиматических устройств</w:t>
      </w:r>
    </w:p>
    <w:p w:rsidR="00000000" w:rsidDel="00000000" w:rsidP="00000000" w:rsidRDefault="00000000" w:rsidRPr="00000000" w14:paraId="0000003F">
      <w:pPr>
        <w:pStyle w:val="Heading3"/>
        <w:pageBreakBefore w:val="0"/>
        <w:rPr>
          <w:rFonts w:ascii="Times New Roman" w:cs="Times New Roman" w:eastAsia="Times New Roman" w:hAnsi="Times New Roman"/>
        </w:rPr>
      </w:pPr>
      <w:bookmarkStart w:colFirst="0" w:colLast="0" w:name="_69ga7zz5dotx" w:id="4"/>
      <w:bookmarkEnd w:id="4"/>
      <w:r w:rsidDel="00000000" w:rsidR="00000000" w:rsidRPr="00000000">
        <w:rPr>
          <w:rFonts w:ascii="Times New Roman" w:cs="Times New Roman" w:eastAsia="Times New Roman" w:hAnsi="Times New Roman"/>
          <w:rtl w:val="0"/>
        </w:rPr>
        <w:t xml:space="preserve">1.1. Зонд</w:t>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Собираемые данные:</w:t>
      </w:r>
    </w:p>
    <w:p w:rsidR="00000000" w:rsidDel="00000000" w:rsidP="00000000" w:rsidRDefault="00000000" w:rsidRPr="00000000" w14:paraId="00000042">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Профиль температуры грунта</w:t>
      </w:r>
    </w:p>
    <w:p w:rsidR="00000000" w:rsidDel="00000000" w:rsidP="00000000" w:rsidRDefault="00000000" w:rsidRPr="00000000" w14:paraId="00000043">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Профиль влажности грунта</w:t>
      </w:r>
    </w:p>
    <w:p w:rsidR="00000000" w:rsidDel="00000000" w:rsidP="00000000" w:rsidRDefault="00000000" w:rsidRPr="00000000" w14:paraId="00000044">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Атмосферное давление</w:t>
      </w:r>
    </w:p>
    <w:p w:rsidR="00000000" w:rsidDel="00000000" w:rsidP="00000000" w:rsidRDefault="00000000" w:rsidRPr="00000000" w14:paraId="00000045">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Измерения воздуха</w:t>
      </w:r>
    </w:p>
    <w:p w:rsidR="00000000" w:rsidDel="00000000" w:rsidP="00000000" w:rsidRDefault="00000000" w:rsidRPr="00000000" w14:paraId="00000046">
      <w:pPr>
        <w:pageBreakBefore w:val="0"/>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Температура (2м)</w:t>
      </w:r>
    </w:p>
    <w:p w:rsidR="00000000" w:rsidDel="00000000" w:rsidP="00000000" w:rsidRDefault="00000000" w:rsidRPr="00000000" w14:paraId="00000047">
      <w:pPr>
        <w:pageBreakBefore w:val="0"/>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Влажность (2м)</w:t>
      </w:r>
    </w:p>
    <w:p w:rsidR="00000000" w:rsidDel="00000000" w:rsidP="00000000" w:rsidRDefault="00000000" w:rsidRPr="00000000" w14:paraId="00000048">
      <w:pPr>
        <w:pStyle w:val="Heading3"/>
        <w:pageBreakBefore w:val="0"/>
        <w:rPr>
          <w:rFonts w:ascii="Times New Roman" w:cs="Times New Roman" w:eastAsia="Times New Roman" w:hAnsi="Times New Roman"/>
        </w:rPr>
      </w:pPr>
      <w:bookmarkStart w:colFirst="0" w:colLast="0" w:name="_y71v17xapuz" w:id="5"/>
      <w:bookmarkEnd w:id="5"/>
      <w:r w:rsidDel="00000000" w:rsidR="00000000" w:rsidRPr="00000000">
        <w:rPr>
          <w:rFonts w:ascii="Times New Roman" w:cs="Times New Roman" w:eastAsia="Times New Roman" w:hAnsi="Times New Roman"/>
          <w:rtl w:val="0"/>
        </w:rPr>
        <w:t xml:space="preserve">1.2. Метеопост</w:t>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Собираемые данные:</w:t>
      </w:r>
    </w:p>
    <w:p w:rsidR="00000000" w:rsidDel="00000000" w:rsidP="00000000" w:rsidRDefault="00000000" w:rsidRPr="00000000" w14:paraId="0000004B">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Атмосферное давление</w:t>
      </w:r>
    </w:p>
    <w:p w:rsidR="00000000" w:rsidDel="00000000" w:rsidP="00000000" w:rsidRDefault="00000000" w:rsidRPr="00000000" w14:paraId="0000004C">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Измерения воздуха</w:t>
      </w:r>
    </w:p>
    <w:p w:rsidR="00000000" w:rsidDel="00000000" w:rsidP="00000000" w:rsidRDefault="00000000" w:rsidRPr="00000000" w14:paraId="0000004D">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Температура (2м)</w:t>
      </w:r>
    </w:p>
    <w:p w:rsidR="00000000" w:rsidDel="00000000" w:rsidP="00000000" w:rsidRDefault="00000000" w:rsidRPr="00000000" w14:paraId="0000004E">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Влажность (2м)</w:t>
      </w:r>
    </w:p>
    <w:p w:rsidR="00000000" w:rsidDel="00000000" w:rsidP="00000000" w:rsidRDefault="00000000" w:rsidRPr="00000000" w14:paraId="0000004F">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Измерения ветра</w:t>
      </w:r>
    </w:p>
    <w:p w:rsidR="00000000" w:rsidDel="00000000" w:rsidP="00000000" w:rsidRDefault="00000000" w:rsidRPr="00000000" w14:paraId="00000050">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w:t>
      </w:r>
    </w:p>
    <w:p w:rsidR="00000000" w:rsidDel="00000000" w:rsidP="00000000" w:rsidRDefault="00000000" w:rsidRPr="00000000" w14:paraId="00000051">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Порывы</w:t>
      </w:r>
    </w:p>
    <w:p w:rsidR="00000000" w:rsidDel="00000000" w:rsidP="00000000" w:rsidRDefault="00000000" w:rsidRPr="00000000" w14:paraId="00000052">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Направление</w:t>
      </w:r>
    </w:p>
    <w:p w:rsidR="00000000" w:rsidDel="00000000" w:rsidP="00000000" w:rsidRDefault="00000000" w:rsidRPr="00000000" w14:paraId="00000053">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осадков</w:t>
      </w:r>
    </w:p>
    <w:p w:rsidR="00000000" w:rsidDel="00000000" w:rsidP="00000000" w:rsidRDefault="00000000" w:rsidRPr="00000000" w14:paraId="00000054">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Фотосинтетически активная радиация</w:t>
      </w:r>
    </w:p>
    <w:p w:rsidR="00000000" w:rsidDel="00000000" w:rsidP="00000000" w:rsidRDefault="00000000" w:rsidRPr="00000000" w14:paraId="00000055">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Style w:val="Heading2"/>
        <w:pageBreakBefore w:val="0"/>
        <w:numPr>
          <w:ilvl w:val="0"/>
          <w:numId w:val="1"/>
        </w:numPr>
        <w:ind w:left="720" w:hanging="360"/>
        <w:rPr>
          <w:rFonts w:ascii="Times New Roman" w:cs="Times New Roman" w:eastAsia="Times New Roman" w:hAnsi="Times New Roman"/>
        </w:rPr>
      </w:pPr>
      <w:bookmarkStart w:colFirst="0" w:colLast="0" w:name="_nkjtir72jzdx" w:id="6"/>
      <w:bookmarkEnd w:id="6"/>
      <w:r w:rsidDel="00000000" w:rsidR="00000000" w:rsidRPr="00000000">
        <w:rPr>
          <w:rFonts w:ascii="Times New Roman" w:cs="Times New Roman" w:eastAsia="Times New Roman" w:hAnsi="Times New Roman"/>
          <w:rtl w:val="0"/>
        </w:rPr>
        <w:t xml:space="preserve">Личный кабинет пользователя</w:t>
      </w:r>
    </w:p>
    <w:p w:rsidR="00000000" w:rsidDel="00000000" w:rsidP="00000000" w:rsidRDefault="00000000" w:rsidRPr="00000000" w14:paraId="00000062">
      <w:pPr>
        <w:pageBreakBefore w:val="0"/>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личном кабинете доступен основной функционал платформы. </w:t>
      </w:r>
    </w:p>
    <w:p w:rsidR="00000000" w:rsidDel="00000000" w:rsidP="00000000" w:rsidRDefault="00000000" w:rsidRPr="00000000" w14:paraId="00000064">
      <w:pPr>
        <w:pStyle w:val="Heading3"/>
        <w:pageBreakBefore w:val="0"/>
        <w:rPr>
          <w:rFonts w:ascii="Times New Roman" w:cs="Times New Roman" w:eastAsia="Times New Roman" w:hAnsi="Times New Roman"/>
        </w:rPr>
      </w:pPr>
      <w:bookmarkStart w:colFirst="0" w:colLast="0" w:name="_m11b6gskj3vg" w:id="7"/>
      <w:bookmarkEnd w:id="7"/>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.1. Вход в кабинет</w:t>
      </w:r>
    </w:p>
    <w:p w:rsidR="00000000" w:rsidDel="00000000" w:rsidP="00000000" w:rsidRDefault="00000000" w:rsidRPr="00000000" w14:paraId="0000006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входа в личный кабинет необходимо нажать соответствующую кнопку в правом верхнем углу на сайте </w:t>
      </w:r>
      <w:hyperlink r:id="rId7">
        <w:r w:rsidDel="00000000" w:rsidR="00000000" w:rsidRPr="00000000">
          <w:rPr>
            <w:rFonts w:ascii="Times New Roman" w:cs="Times New Roman" w:eastAsia="Times New Roman" w:hAnsi="Times New Roman"/>
            <w:color w:val="1155cc"/>
            <w:sz w:val="24"/>
            <w:szCs w:val="24"/>
            <w:u w:val="single"/>
            <w:rtl w:val="0"/>
          </w:rPr>
          <w:t xml:space="preserve">https://agropogoda.com</w:t>
        </w:r>
      </w:hyperlink>
      <w:r w:rsidDel="00000000" w:rsidR="00000000" w:rsidRPr="00000000">
        <w:rPr>
          <w:rFonts w:ascii="Times New Roman" w:cs="Times New Roman" w:eastAsia="Times New Roman" w:hAnsi="Times New Roman"/>
          <w:sz w:val="24"/>
          <w:szCs w:val="24"/>
          <w:rtl w:val="0"/>
        </w:rPr>
        <w:t xml:space="preserve">. Либо сразу перейти на нужный домен </w:t>
      </w:r>
      <w:hyperlink r:id="rId8">
        <w:r w:rsidDel="00000000" w:rsidR="00000000" w:rsidRPr="00000000">
          <w:rPr>
            <w:rFonts w:ascii="Times New Roman" w:cs="Times New Roman" w:eastAsia="Times New Roman" w:hAnsi="Times New Roman"/>
            <w:color w:val="1155cc"/>
            <w:sz w:val="24"/>
            <w:szCs w:val="24"/>
            <w:u w:val="single"/>
            <w:rtl w:val="0"/>
          </w:rPr>
          <w:t xml:space="preserve">https://lk.agropogoda.com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06070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30607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pageBreakBefore w:val="0"/>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Рис 1. Лендинг с кнопкой личного кабинета</w:t>
      </w:r>
    </w:p>
    <w:p w:rsidR="00000000" w:rsidDel="00000000" w:rsidP="00000000" w:rsidRDefault="00000000" w:rsidRPr="00000000" w14:paraId="0000006A">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необходимо ввести полученные логин и пароль для доступа к сервису в открывшейся форме. После корректной аутентификации вы получаете доступ к сервису.</w:t>
      </w:r>
    </w:p>
    <w:p w:rsidR="00000000" w:rsidDel="00000000" w:rsidP="00000000" w:rsidRDefault="00000000" w:rsidRPr="00000000" w14:paraId="0000006C">
      <w:pPr>
        <w:pageBreakBefore w:val="0"/>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52850" cy="380047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752850" cy="3800475"/>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Рис 2. Форма входа в личный кабинет</w:t>
      </w:r>
      <w:r w:rsidDel="00000000" w:rsidR="00000000" w:rsidRPr="00000000">
        <w:rPr>
          <w:rtl w:val="0"/>
        </w:rPr>
      </w:r>
    </w:p>
    <w:p w:rsidR="00000000" w:rsidDel="00000000" w:rsidP="00000000" w:rsidRDefault="00000000" w:rsidRPr="00000000" w14:paraId="0000006F">
      <w:pPr>
        <w:pageBreakBefore w:val="0"/>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38760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Рис 3. Главный экран личного кабинета</w:t>
      </w:r>
      <w:r w:rsidDel="00000000" w:rsidR="00000000" w:rsidRPr="00000000">
        <w:rPr>
          <w:rtl w:val="0"/>
        </w:rPr>
      </w:r>
    </w:p>
    <w:p w:rsidR="00000000" w:rsidDel="00000000" w:rsidP="00000000" w:rsidRDefault="00000000" w:rsidRPr="00000000" w14:paraId="00000072">
      <w:pPr>
        <w:pStyle w:val="Heading3"/>
        <w:pageBreakBefore w:val="0"/>
        <w:rPr>
          <w:rFonts w:ascii="Times New Roman" w:cs="Times New Roman" w:eastAsia="Times New Roman" w:hAnsi="Times New Roman"/>
        </w:rPr>
      </w:pPr>
      <w:bookmarkStart w:colFirst="0" w:colLast="0" w:name="_7qb3oakbulh5" w:id="8"/>
      <w:bookmarkEnd w:id="8"/>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.2. Просмотр устройств</w:t>
      </w:r>
    </w:p>
    <w:p w:rsidR="00000000" w:rsidDel="00000000" w:rsidP="00000000" w:rsidRDefault="00000000" w:rsidRPr="00000000" w14:paraId="0000007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просмотра Ваших устройств и последних метеоданных с них нужно нажать на кнопку “Метеоустройства” в боковом меню.</w:t>
      </w:r>
    </w:p>
    <w:p w:rsidR="00000000" w:rsidDel="00000000" w:rsidP="00000000" w:rsidRDefault="00000000" w:rsidRPr="00000000" w14:paraId="0000007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появившейся панели отображается положение ваших устройств на карте. При клике на иконку устройство можно получить последние измерения (обращайте внимание на дату измерения в самом конце списка метеоданных).</w:t>
      </w:r>
    </w:p>
    <w:p w:rsidR="00000000" w:rsidDel="00000000" w:rsidP="00000000" w:rsidRDefault="00000000" w:rsidRPr="00000000" w14:paraId="0000007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правом нижнем углу вкладки имеется переключение карты на вид со спутника.</w:t>
      </w:r>
    </w:p>
    <w:p w:rsidR="00000000" w:rsidDel="00000000" w:rsidP="00000000" w:rsidRDefault="00000000" w:rsidRPr="00000000" w14:paraId="0000007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Если карта не отображается, то удостоверьтесь в качестве Вашего интернет соединения или попробуйте сменить используемый браузер.</w:t>
      </w:r>
    </w:p>
    <w:p w:rsidR="00000000" w:rsidDel="00000000" w:rsidP="00000000" w:rsidRDefault="00000000" w:rsidRPr="00000000" w14:paraId="0000007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65430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943600" cy="26543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Рис 4. Карта с метеостанциями</w:t>
      </w:r>
      <w:r w:rsidDel="00000000" w:rsidR="00000000" w:rsidRPr="00000000">
        <w:rPr>
          <w:rtl w:val="0"/>
        </w:rPr>
      </w:r>
    </w:p>
    <w:p w:rsidR="00000000" w:rsidDel="00000000" w:rsidP="00000000" w:rsidRDefault="00000000" w:rsidRPr="00000000" w14:paraId="0000007E">
      <w:pPr>
        <w:pStyle w:val="Heading3"/>
        <w:pageBreakBefore w:val="0"/>
        <w:rPr>
          <w:rFonts w:ascii="Times New Roman" w:cs="Times New Roman" w:eastAsia="Times New Roman" w:hAnsi="Times New Roman"/>
        </w:rPr>
      </w:pPr>
      <w:bookmarkStart w:colFirst="0" w:colLast="0" w:name="_gptz7v4cxrrf" w:id="9"/>
      <w:bookmarkEnd w:id="9"/>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.3. Получение метеоданных</w:t>
      </w:r>
    </w:p>
    <w:p w:rsidR="00000000" w:rsidDel="00000000" w:rsidP="00000000" w:rsidRDefault="00000000" w:rsidRPr="00000000" w14:paraId="0000007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просмотра данных за период времени необходимо с главного экрана перейти на “Панель мониторинга”. </w:t>
      </w:r>
    </w:p>
    <w:p w:rsidR="00000000" w:rsidDel="00000000" w:rsidP="00000000" w:rsidRDefault="00000000" w:rsidRPr="00000000" w14:paraId="00000081">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появившемся окне можно выбрать необходимое устройство и период времени, за который будут собраны данные. При выборе большого промежутка времени (месяц и больше) часть данных может не отображаться, чтобы Ваш браузер смог всё отрисовать. Если требуется детальный отчёт за конкретные период (например, первые две недели мая), то стоит выбрать опцию “за период”, указав после этого необходимые Вам даты. </w:t>
      </w:r>
    </w:p>
    <w:p w:rsidR="00000000" w:rsidDel="00000000" w:rsidP="00000000" w:rsidRDefault="00000000" w:rsidRPr="00000000" w14:paraId="0000008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доступен экспорт данных в формате CSV для дальнейшей обработки.</w:t>
      </w:r>
    </w:p>
    <w:p w:rsidR="00000000" w:rsidDel="00000000" w:rsidP="00000000" w:rsidRDefault="00000000" w:rsidRPr="00000000" w14:paraId="00000085">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при экспорте в CSV и открытии таблицы в Microsoft Excel последних версий может сломаться русскоязычная кодировка. Чтобы этого избежать, желательно открывать скаченную CSV в Libre Office или Google Spreadsheets.</w:t>
      </w:r>
    </w:p>
    <w:p w:rsidR="00000000" w:rsidDel="00000000" w:rsidP="00000000" w:rsidRDefault="00000000" w:rsidRPr="00000000" w14:paraId="0000008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413000"/>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Рис 5. Панель мониторинга</w:t>
      </w:r>
      <w:r w:rsidDel="00000000" w:rsidR="00000000" w:rsidRPr="00000000">
        <w:rPr>
          <w:rtl w:val="0"/>
        </w:rPr>
      </w:r>
    </w:p>
    <w:p w:rsidR="00000000" w:rsidDel="00000000" w:rsidP="00000000" w:rsidRDefault="00000000" w:rsidRPr="00000000" w14:paraId="0000008A">
      <w:pPr>
        <w:pStyle w:val="Heading3"/>
        <w:pageBreakBefore w:val="0"/>
        <w:rPr>
          <w:rFonts w:ascii="Times New Roman" w:cs="Times New Roman" w:eastAsia="Times New Roman" w:hAnsi="Times New Roman"/>
        </w:rPr>
      </w:pPr>
      <w:bookmarkStart w:colFirst="0" w:colLast="0" w:name="_riy8sgjfzsb6" w:id="10"/>
      <w:bookmarkEnd w:id="10"/>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.4. Построение отчетов</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Доступно при открытии “Составить отчёт” на главном экране. </w:t>
      </w:r>
    </w:p>
    <w:p w:rsidR="00000000" w:rsidDel="00000000" w:rsidP="00000000" w:rsidRDefault="00000000" w:rsidRPr="00000000" w14:paraId="0000008D">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отчетах рассчитываются ежедневные минимум, максимум и среднее по всем метрикам, кроме ФАР и суммы осадков (по ним рассчитывается только сумма). Для получения необходимых данных, нужно лишь выбрать необходимое устройство из списка и задать нужные период</w:t>
      </w:r>
    </w:p>
    <w:p w:rsidR="00000000" w:rsidDel="00000000" w:rsidP="00000000" w:rsidRDefault="00000000" w:rsidRPr="00000000" w14:paraId="0000008F">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данной вкладке всё так же имеется возможность экспорта в CSV и печати страницы.</w:t>
      </w:r>
    </w:p>
    <w:p w:rsidR="00000000" w:rsidDel="00000000" w:rsidP="00000000" w:rsidRDefault="00000000" w:rsidRPr="00000000" w14:paraId="00000091">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311400"/>
            <wp:effectExtent b="0" l="0" r="0" t="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ageBreakBefore w:val="0"/>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Рис 6. Панель построения отчётов</w:t>
      </w:r>
    </w:p>
    <w:p w:rsidR="00000000" w:rsidDel="00000000" w:rsidP="00000000" w:rsidRDefault="00000000" w:rsidRPr="00000000" w14:paraId="00000094">
      <w:pPr>
        <w:pStyle w:val="Heading3"/>
        <w:pageBreakBefore w:val="0"/>
        <w:rPr>
          <w:rFonts w:ascii="Times New Roman" w:cs="Times New Roman" w:eastAsia="Times New Roman" w:hAnsi="Times New Roman"/>
        </w:rPr>
      </w:pPr>
      <w:bookmarkStart w:colFirst="0" w:colLast="0" w:name="_1uanbxeb5fxv" w:id="11"/>
      <w:bookmarkEnd w:id="11"/>
      <w:r w:rsidDel="00000000" w:rsidR="00000000" w:rsidRPr="00000000">
        <w:rPr>
          <w:rFonts w:ascii="Times New Roman" w:cs="Times New Roman" w:eastAsia="Times New Roman" w:hAnsi="Times New Roman"/>
          <w:rtl w:val="0"/>
        </w:rPr>
        <w:t xml:space="preserve">2.5. Цифровой помощник</w:t>
      </w:r>
    </w:p>
    <w:p w:rsidR="00000000" w:rsidDel="00000000" w:rsidP="00000000" w:rsidRDefault="00000000" w:rsidRPr="00000000" w14:paraId="0000009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Панель “Цифровой помощник” (владка “Метрики”) подсчитывает важные агроклиматические характеристики, которые необходимы учитывать при посадке культур и сборе урожая.  Как и в предыдущих вкладках, для получения данных необходимо задать период, выставив две даты, и выбрать доступное метеоустройство из списка.</w:t>
      </w:r>
    </w:p>
    <w:p w:rsidR="00000000" w:rsidDel="00000000" w:rsidP="00000000" w:rsidRDefault="00000000" w:rsidRPr="00000000" w14:paraId="0000009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нажатию на кнопку “Агромодели” бокового меню можно перейти к списку доступных агроклиматических моделей, а по нажатию кнопки “Оповещения” будет выдан список уведомлений, автоматически сгенерированных для Ваших устройств, предупреждающих о различных метеорологических явлениях на полях.</w:t>
      </w:r>
    </w:p>
    <w:p w:rsidR="00000000" w:rsidDel="00000000" w:rsidP="00000000" w:rsidRDefault="00000000" w:rsidRPr="00000000" w14:paraId="0000009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2349500"/>
            <wp:effectExtent b="0" l="0" r="0" t="0"/>
            <wp:docPr id="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436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Рис 7. Панель “Цифровой помощник”</w:t>
      </w:r>
      <w:r w:rsidDel="00000000" w:rsidR="00000000" w:rsidRPr="00000000">
        <w:rPr>
          <w:rtl w:val="0"/>
        </w:rPr>
      </w:r>
    </w:p>
    <w:p w:rsidR="00000000" w:rsidDel="00000000" w:rsidP="00000000" w:rsidRDefault="00000000" w:rsidRPr="00000000" w14:paraId="0000009C">
      <w:pPr>
        <w:pStyle w:val="Heading2"/>
        <w:pageBreakBefore w:val="0"/>
        <w:numPr>
          <w:ilvl w:val="0"/>
          <w:numId w:val="1"/>
        </w:numPr>
        <w:ind w:left="720" w:hanging="360"/>
        <w:rPr>
          <w:rFonts w:ascii="Times New Roman" w:cs="Times New Roman" w:eastAsia="Times New Roman" w:hAnsi="Times New Roman"/>
        </w:rPr>
      </w:pPr>
      <w:bookmarkStart w:colFirst="0" w:colLast="0" w:name="_96sxl8srkz7a" w:id="12"/>
      <w:bookmarkEnd w:id="12"/>
      <w:r w:rsidDel="00000000" w:rsidR="00000000" w:rsidRPr="00000000">
        <w:rPr>
          <w:rFonts w:ascii="Times New Roman" w:cs="Times New Roman" w:eastAsia="Times New Roman" w:hAnsi="Times New Roman"/>
          <w:rtl w:val="0"/>
        </w:rPr>
        <w:t xml:space="preserve">API панели мониторинга</w:t>
      </w:r>
    </w:p>
    <w:p w:rsidR="00000000" w:rsidDel="00000000" w:rsidP="00000000" w:rsidRDefault="00000000" w:rsidRPr="00000000" w14:paraId="0000009D">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необходимости доступа к “сырым” данным для их обработки собственными средствами, можно воспользоваться программным интерфейсом панели мониторинга: </w:t>
      </w:r>
      <w:hyperlink r:id="rId16">
        <w:r w:rsidDel="00000000" w:rsidR="00000000" w:rsidRPr="00000000">
          <w:rPr>
            <w:rFonts w:ascii="Times New Roman" w:cs="Times New Roman" w:eastAsia="Times New Roman" w:hAnsi="Times New Roman"/>
            <w:color w:val="1155cc"/>
            <w:sz w:val="24"/>
            <w:szCs w:val="24"/>
            <w:u w:val="single"/>
            <w:rtl w:val="0"/>
          </w:rPr>
          <w:t xml:space="preserve">https://monitor.agropogoda.com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pStyle w:val="Heading3"/>
        <w:rPr/>
      </w:pPr>
      <w:bookmarkStart w:colFirst="0" w:colLast="0" w:name="_rh05t142fpu3" w:id="13"/>
      <w:bookmarkEnd w:id="13"/>
      <w:r w:rsidDel="00000000" w:rsidR="00000000" w:rsidRPr="00000000">
        <w:rPr>
          <w:rtl w:val="0"/>
        </w:rPr>
        <w:t xml:space="preserve">3.1.  API личного кабинета</w:t>
      </w:r>
    </w:p>
    <w:p w:rsidR="00000000" w:rsidDel="00000000" w:rsidP="00000000" w:rsidRDefault="00000000" w:rsidRPr="00000000" w14:paraId="0000009F">
      <w:pPr>
        <w:rPr/>
      </w:pPr>
      <w:r w:rsidDel="00000000" w:rsidR="00000000" w:rsidRPr="00000000">
        <w:rPr>
          <w:rtl w:val="0"/>
        </w:rPr>
        <w:t xml:space="preserve">Все нижеперечисленные запросы используются личным кабинетом пользователя с целью получения данных для построения отчетов и дашбордов, поэтому они включают служебные поля (такие как MeasurementType и ChartType).</w:t>
      </w:r>
    </w:p>
    <w:p w:rsidR="00000000" w:rsidDel="00000000" w:rsidP="00000000" w:rsidRDefault="00000000" w:rsidRPr="00000000" w14:paraId="000000A0">
      <w:pPr>
        <w:pStyle w:val="Heading4"/>
        <w:rPr/>
      </w:pPr>
      <w:bookmarkStart w:colFirst="0" w:colLast="0" w:name="_zenyqbmnmy88" w:id="14"/>
      <w:bookmarkEnd w:id="14"/>
      <w:r w:rsidDel="00000000" w:rsidR="00000000" w:rsidRPr="00000000">
        <w:rPr>
          <w:rtl w:val="0"/>
        </w:rPr>
        <w:t xml:space="preserve">3.1.1. Формат ответа </w:t>
      </w:r>
    </w:p>
    <w:p w:rsidR="00000000" w:rsidDel="00000000" w:rsidP="00000000" w:rsidRDefault="00000000" w:rsidRPr="00000000" w14:paraId="000000A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 ответ на любой запрос сервер возвращает JSON следующего формата:</w:t>
      </w:r>
    </w:p>
    <w:p w:rsidR="00000000" w:rsidDel="00000000" w:rsidP="00000000" w:rsidRDefault="00000000" w:rsidRPr="00000000" w14:paraId="000000A3">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A5">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A6">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тип измерения</w:t>
      </w:r>
    </w:p>
    <w:p w:rsidR="00000000" w:rsidDel="00000000" w:rsidP="00000000" w:rsidRDefault="00000000" w:rsidRPr="00000000" w14:paraId="000000A7">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a31515"/>
          <w:sz w:val="18"/>
          <w:szCs w:val="18"/>
          <w:rtl w:val="0"/>
        </w:rPr>
        <w:t xml:space="preserve">"MeasurementType"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451a5"/>
          <w:sz w:val="18"/>
          <w:szCs w:val="18"/>
          <w:rtl w:val="0"/>
        </w:rPr>
        <w:t xml:space="preserve">"Профиль температуры грунта"</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A8">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вид графика для построения</w:t>
      </w:r>
    </w:p>
    <w:p w:rsidR="00000000" w:rsidDel="00000000" w:rsidP="00000000" w:rsidRDefault="00000000" w:rsidRPr="00000000" w14:paraId="000000A9">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a31515"/>
          <w:sz w:val="18"/>
          <w:szCs w:val="18"/>
          <w:rtl w:val="0"/>
        </w:rPr>
        <w:t xml:space="preserve">"ChartType"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451a5"/>
          <w:sz w:val="18"/>
          <w:szCs w:val="18"/>
          <w:rtl w:val="0"/>
        </w:rPr>
        <w:t xml:space="preserve">"LineChart"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AA">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список легенд для метрики</w:t>
      </w:r>
    </w:p>
    <w:p w:rsidR="00000000" w:rsidDel="00000000" w:rsidP="00000000" w:rsidRDefault="00000000" w:rsidRPr="00000000" w14:paraId="000000AB">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a31515"/>
          <w:sz w:val="18"/>
          <w:szCs w:val="18"/>
          <w:rtl w:val="0"/>
        </w:rPr>
        <w:t xml:space="preserve">"Legends"</w:t>
      </w:r>
      <w:r w:rsidDel="00000000" w:rsidR="00000000" w:rsidRPr="00000000">
        <w:rPr>
          <w:rFonts w:ascii="Times New Roman" w:cs="Times New Roman" w:eastAsia="Times New Roman" w:hAnsi="Times New Roman"/>
          <w:sz w:val="18"/>
          <w:szCs w:val="18"/>
          <w:rtl w:val="0"/>
        </w:rPr>
        <w:t xml:space="preserve">: [ </w:t>
      </w:r>
    </w:p>
    <w:p w:rsidR="00000000" w:rsidDel="00000000" w:rsidP="00000000" w:rsidRDefault="00000000" w:rsidRPr="00000000" w14:paraId="000000AC">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a31515"/>
          <w:sz w:val="18"/>
          <w:szCs w:val="18"/>
          <w:rtl w:val="0"/>
        </w:rPr>
        <w:t xml:space="preserve">"Время"</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AD">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a31515"/>
          <w:sz w:val="18"/>
          <w:szCs w:val="18"/>
          <w:rtl w:val="0"/>
        </w:rPr>
        <w:t xml:space="preserve">"0 см (°C)"</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AE">
      <w:pPr>
        <w:pageBreakBefore w:val="0"/>
        <w:shd w:fill="fffffe" w:val="clear"/>
        <w:spacing w:line="320" w:lineRule="auto"/>
        <w:rPr>
          <w:rFonts w:ascii="Times New Roman" w:cs="Times New Roman" w:eastAsia="Times New Roman" w:hAnsi="Times New Roman"/>
          <w:color w:val="a31515"/>
          <w:sz w:val="18"/>
          <w:szCs w:val="18"/>
        </w:rPr>
      </w:pPr>
      <w:r w:rsidDel="00000000" w:rsidR="00000000" w:rsidRPr="00000000">
        <w:rPr>
          <w:rFonts w:ascii="Times New Roman" w:cs="Times New Roman" w:eastAsia="Times New Roman" w:hAnsi="Times New Roman"/>
          <w:sz w:val="18"/>
          <w:szCs w:val="18"/>
          <w:rtl w:val="0"/>
        </w:rPr>
        <w:tab/>
        <w:tab/>
        <w:t xml:space="preserve">  ...</w:t>
      </w:r>
      <w:r w:rsidDel="00000000" w:rsidR="00000000" w:rsidRPr="00000000">
        <w:rPr>
          <w:rtl w:val="0"/>
        </w:rPr>
      </w:r>
    </w:p>
    <w:p w:rsidR="00000000" w:rsidDel="00000000" w:rsidP="00000000" w:rsidRDefault="00000000" w:rsidRPr="00000000" w14:paraId="000000AF">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0">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список с данными: первой обязательно идёт дата, затем остальные метрики</w:t>
      </w:r>
    </w:p>
    <w:p w:rsidR="00000000" w:rsidDel="00000000" w:rsidP="00000000" w:rsidRDefault="00000000" w:rsidRPr="00000000" w14:paraId="000000B1">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a31515"/>
          <w:sz w:val="18"/>
          <w:szCs w:val="18"/>
          <w:rtl w:val="0"/>
        </w:rPr>
        <w:t xml:space="preserve">"Values"</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2">
      <w:pPr>
        <w:pageBreakBefore w:val="0"/>
        <w:shd w:fill="fffffe" w:val="clear"/>
        <w:spacing w:line="32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98658"/>
          <w:sz w:val="18"/>
          <w:szCs w:val="18"/>
          <w:rtl w:val="0"/>
        </w:rPr>
        <w:t xml:space="preserve">                    1594840500</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3">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98658"/>
          <w:sz w:val="18"/>
          <w:szCs w:val="18"/>
          <w:rtl w:val="0"/>
        </w:rPr>
        <w:t xml:space="preserve">13.8963</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4">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98658"/>
          <w:sz w:val="18"/>
          <w:szCs w:val="18"/>
          <w:rtl w:val="0"/>
        </w:rPr>
        <w:t xml:space="preserve">16.7758</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5">
      <w:pPr>
        <w:pageBreakBefore w:val="0"/>
        <w:shd w:fill="fffffe" w:val="clear"/>
        <w:spacing w:line="320" w:lineRule="auto"/>
        <w:rPr>
          <w:rFonts w:ascii="Times New Roman" w:cs="Times New Roman" w:eastAsia="Times New Roman" w:hAnsi="Times New Roman"/>
          <w:color w:val="098658"/>
          <w:sz w:val="18"/>
          <w:szCs w:val="18"/>
        </w:rPr>
      </w:pPr>
      <w:r w:rsidDel="00000000" w:rsidR="00000000" w:rsidRPr="00000000">
        <w:rPr>
          <w:rFonts w:ascii="Times New Roman" w:cs="Times New Roman" w:eastAsia="Times New Roman" w:hAnsi="Times New Roman"/>
          <w:sz w:val="18"/>
          <w:szCs w:val="18"/>
          <w:rtl w:val="0"/>
        </w:rPr>
        <w:tab/>
        <w:tab/>
        <w:tab/>
        <w:t xml:space="preserve">...</w:t>
      </w:r>
      <w:r w:rsidDel="00000000" w:rsidR="00000000" w:rsidRPr="00000000">
        <w:rPr>
          <w:rtl w:val="0"/>
        </w:rPr>
      </w:r>
    </w:p>
    <w:p w:rsidR="00000000" w:rsidDel="00000000" w:rsidP="00000000" w:rsidRDefault="00000000" w:rsidRPr="00000000" w14:paraId="000000B6">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B7">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tab/>
        <w:t xml:space="preserve">},</w:t>
      </w:r>
    </w:p>
    <w:p w:rsidR="00000000" w:rsidDel="00000000" w:rsidP="00000000" w:rsidRDefault="00000000" w:rsidRPr="00000000" w14:paraId="000000B8">
      <w:pPr>
        <w:pageBreakBefore w:val="0"/>
        <w:shd w:fill="fffffe" w:val="clear"/>
        <w:spacing w:line="32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9">
      <w:pPr>
        <w:pageBreakBefore w:val="0"/>
        <w:shd w:fill="fffffe" w:val="clear"/>
        <w:spacing w:line="320" w:lineRule="auto"/>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A">
      <w:pPr>
        <w:pageBreakBefore w:val="0"/>
        <w:shd w:fill="fffffe" w:val="clear"/>
        <w:spacing w:line="320" w:lineRule="auto"/>
        <w:ind w:left="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BB">
      <w:pPr>
        <w:pageBreakBefore w:val="0"/>
        <w:shd w:fill="fffffe" w:val="clear"/>
        <w:spacing w:line="320" w:lineRule="auto"/>
        <w:ind w:left="0" w:firstLine="0"/>
        <w:rPr>
          <w:i w:val="1"/>
          <w:sz w:val="20"/>
          <w:szCs w:val="20"/>
        </w:rPr>
      </w:pPr>
      <w:r w:rsidDel="00000000" w:rsidR="00000000" w:rsidRPr="00000000">
        <w:rPr>
          <w:i w:val="1"/>
          <w:sz w:val="20"/>
          <w:szCs w:val="20"/>
          <w:rtl w:val="0"/>
        </w:rPr>
        <w:t xml:space="preserve">Обратите внимание: сервер может вернуть значение </w:t>
      </w:r>
      <w:r w:rsidDel="00000000" w:rsidR="00000000" w:rsidRPr="00000000">
        <w:rPr>
          <w:b w:val="1"/>
          <w:i w:val="1"/>
          <w:sz w:val="20"/>
          <w:szCs w:val="20"/>
          <w:rtl w:val="0"/>
        </w:rPr>
        <w:t xml:space="preserve">null</w:t>
      </w:r>
      <w:r w:rsidDel="00000000" w:rsidR="00000000" w:rsidRPr="00000000">
        <w:rPr>
          <w:i w:val="1"/>
          <w:sz w:val="20"/>
          <w:szCs w:val="20"/>
          <w:rtl w:val="0"/>
        </w:rPr>
        <w:t xml:space="preserve">, если устройство не найдено или для него отсутствуют данные за выбранный период.</w:t>
      </w:r>
      <w:r w:rsidDel="00000000" w:rsidR="00000000" w:rsidRPr="00000000">
        <w:rPr>
          <w:rtl w:val="0"/>
        </w:rPr>
      </w:r>
    </w:p>
    <w:p w:rsidR="00000000" w:rsidDel="00000000" w:rsidP="00000000" w:rsidRDefault="00000000" w:rsidRPr="00000000" w14:paraId="000000BC">
      <w:pPr>
        <w:pStyle w:val="Heading4"/>
        <w:rPr>
          <w:rFonts w:ascii="Times New Roman" w:cs="Times New Roman" w:eastAsia="Times New Roman" w:hAnsi="Times New Roman"/>
          <w:sz w:val="24"/>
          <w:szCs w:val="24"/>
        </w:rPr>
      </w:pPr>
      <w:bookmarkStart w:colFirst="0" w:colLast="0" w:name="_dlv38yoziy26" w:id="15"/>
      <w:bookmarkEnd w:id="15"/>
      <w:r w:rsidDel="00000000" w:rsidR="00000000" w:rsidRPr="00000000">
        <w:rPr>
          <w:rtl w:val="0"/>
        </w:rPr>
        <w:t xml:space="preserve">3.1.2. Запросы к серверу</w:t>
      </w:r>
      <w:r w:rsidDel="00000000" w:rsidR="00000000" w:rsidRPr="00000000">
        <w:rPr>
          <w:rtl w:val="0"/>
        </w:rPr>
      </w:r>
    </w:p>
    <w:p w:rsidR="00000000" w:rsidDel="00000000" w:rsidP="00000000" w:rsidRDefault="00000000" w:rsidRPr="00000000" w14:paraId="000000BD">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Запросы к серверу выполняются при известном идентификаторе устройства в базе данных (БД). Например, устройство №33 может иметь идентификатор 6000033 или Z0033 в БД. </w:t>
      </w:r>
    </w:p>
    <w:p w:rsidR="00000000" w:rsidDel="00000000" w:rsidP="00000000" w:rsidRDefault="00000000" w:rsidRPr="00000000" w14:paraId="000000BE">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ageBreakBefore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Идентификатор не всегда совпадает с номером устройства. Для уточнения идентификаторов ваших устройств можно обратиться к администратору.</w:t>
      </w:r>
    </w:p>
    <w:p w:rsidR="00000000" w:rsidDel="00000000" w:rsidP="00000000" w:rsidRDefault="00000000" w:rsidRPr="00000000" w14:paraId="000000C0">
      <w:pPr>
        <w:pStyle w:val="Heading5"/>
        <w:rPr>
          <w:rFonts w:ascii="Times New Roman" w:cs="Times New Roman" w:eastAsia="Times New Roman" w:hAnsi="Times New Roman"/>
          <w:sz w:val="24"/>
          <w:szCs w:val="24"/>
        </w:rPr>
      </w:pPr>
      <w:bookmarkStart w:colFirst="0" w:colLast="0" w:name="_5iuxpgk4rzdu" w:id="16"/>
      <w:bookmarkEnd w:id="16"/>
      <w:r w:rsidDel="00000000" w:rsidR="00000000" w:rsidRPr="00000000">
        <w:rPr>
          <w:rtl w:val="0"/>
        </w:rPr>
        <w:t xml:space="preserve">3.1.2.1. Получение метеоданных</w:t>
      </w: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GET</w:t>
      </w: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1155cc"/>
            <w:sz w:val="24"/>
            <w:szCs w:val="24"/>
            <w:u w:val="single"/>
            <w:rtl w:val="0"/>
          </w:rPr>
          <w:t xml:space="preserve">https://monitor.agropogoda.com/api/get_metrics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URL-параметры запроса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4">
      <w:pPr>
        <w:pageBreakBefore w:val="0"/>
        <w:numPr>
          <w:ilvl w:val="0"/>
          <w:numId w:val="3"/>
        </w:numPr>
        <w:shd w:fill="fffffe" w:val="clear"/>
        <w:spacing w:line="3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a31515"/>
          <w:sz w:val="18"/>
          <w:szCs w:val="18"/>
          <w:rtl w:val="0"/>
        </w:rPr>
        <w:t xml:space="preserve">number_in_db=</w:t>
      </w:r>
      <w:r w:rsidDel="00000000" w:rsidR="00000000" w:rsidRPr="00000000">
        <w:rPr>
          <w:rFonts w:ascii="Times New Roman" w:cs="Times New Roman" w:eastAsia="Times New Roman" w:hAnsi="Times New Roman"/>
          <w:color w:val="0451a5"/>
          <w:sz w:val="18"/>
          <w:szCs w:val="18"/>
          <w:rtl w:val="0"/>
        </w:rPr>
        <w:t xml:space="preserve">60000052  </w:t>
      </w:r>
      <w:r w:rsidDel="00000000" w:rsidR="00000000" w:rsidRPr="00000000">
        <w:rPr>
          <w:rFonts w:ascii="Times New Roman" w:cs="Times New Roman" w:eastAsia="Times New Roman" w:hAnsi="Times New Roman"/>
          <w:sz w:val="18"/>
          <w:szCs w:val="18"/>
          <w:rtl w:val="0"/>
        </w:rPr>
        <w:t xml:space="preserve"> // ID в базе данных</w:t>
      </w:r>
    </w:p>
    <w:p w:rsidR="00000000" w:rsidDel="00000000" w:rsidP="00000000" w:rsidRDefault="00000000" w:rsidRPr="00000000" w14:paraId="000000C5">
      <w:pPr>
        <w:pageBreakBefore w:val="0"/>
        <w:numPr>
          <w:ilvl w:val="0"/>
          <w:numId w:val="3"/>
        </w:numPr>
        <w:shd w:fill="fffffe" w:val="clear"/>
        <w:spacing w:line="3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a31515"/>
          <w:sz w:val="18"/>
          <w:szCs w:val="18"/>
          <w:rtl w:val="0"/>
        </w:rPr>
        <w:t xml:space="preserve">start_date=</w:t>
      </w:r>
      <w:r w:rsidDel="00000000" w:rsidR="00000000" w:rsidRPr="00000000">
        <w:rPr>
          <w:rFonts w:ascii="Times New Roman" w:cs="Times New Roman" w:eastAsia="Times New Roman" w:hAnsi="Times New Roman"/>
          <w:color w:val="098658"/>
          <w:sz w:val="18"/>
          <w:szCs w:val="18"/>
          <w:rtl w:val="0"/>
        </w:rPr>
        <w:t xml:space="preserve">1588227300</w:t>
      </w:r>
      <w:r w:rsidDel="00000000" w:rsidR="00000000" w:rsidRPr="00000000">
        <w:rPr>
          <w:rFonts w:ascii="Times New Roman" w:cs="Times New Roman" w:eastAsia="Times New Roman" w:hAnsi="Times New Roman"/>
          <w:sz w:val="18"/>
          <w:szCs w:val="18"/>
          <w:rtl w:val="0"/>
        </w:rPr>
        <w:t xml:space="preserve">   // timestamp начальной даты</w:t>
      </w:r>
    </w:p>
    <w:p w:rsidR="00000000" w:rsidDel="00000000" w:rsidP="00000000" w:rsidRDefault="00000000" w:rsidRPr="00000000" w14:paraId="000000C6">
      <w:pPr>
        <w:pageBreakBefore w:val="0"/>
        <w:numPr>
          <w:ilvl w:val="0"/>
          <w:numId w:val="3"/>
        </w:numPr>
        <w:shd w:fill="fffffe" w:val="clear"/>
        <w:spacing w:line="3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a31515"/>
          <w:sz w:val="18"/>
          <w:szCs w:val="18"/>
          <w:rtl w:val="0"/>
        </w:rPr>
        <w:t xml:space="preserve">end_date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98658"/>
          <w:sz w:val="18"/>
          <w:szCs w:val="18"/>
          <w:rtl w:val="0"/>
        </w:rPr>
        <w:t xml:space="preserve">1588235400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timestamp конечной даты</w:t>
      </w:r>
    </w:p>
    <w:p w:rsidR="00000000" w:rsidDel="00000000" w:rsidP="00000000" w:rsidRDefault="00000000" w:rsidRPr="00000000" w14:paraId="000000C7">
      <w:pPr>
        <w:pageBreakBefore w:val="0"/>
        <w:shd w:fill="fffffe" w:val="clear"/>
        <w:spacing w:line="32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8">
      <w:pPr>
        <w:shd w:fill="fffffe" w:val="clear"/>
        <w:spacing w:line="32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sz w:val="24"/>
          <w:szCs w:val="24"/>
          <w:u w:val="single"/>
          <w:rtl w:val="0"/>
        </w:rPr>
        <w:t xml:space="preserve">Пример запроса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w:t>
      </w:r>
      <w:hyperlink r:id="rId18">
        <w:r w:rsidDel="00000000" w:rsidR="00000000" w:rsidRPr="00000000">
          <w:rPr>
            <w:rFonts w:ascii="Times New Roman" w:cs="Times New Roman" w:eastAsia="Times New Roman" w:hAnsi="Times New Roman"/>
            <w:color w:val="1155cc"/>
            <w:sz w:val="24"/>
            <w:szCs w:val="24"/>
            <w:u w:val="single"/>
            <w:rtl w:val="0"/>
          </w:rPr>
          <w:t xml:space="preserve">https://monitor.agropogoda.com/api/get_metrics?number_in_db=60000052&amp;start_date=1588227300&amp;end_date=1588235400</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666666"/>
          <w:sz w:val="24"/>
          <w:szCs w:val="24"/>
          <w:rtl w:val="0"/>
        </w:rPr>
        <w:t xml:space="preserve">(получит данные за 30 апреля 2020 года с 06:15 до 08:30 для устройства №52)</w:t>
      </w:r>
      <w:r w:rsidDel="00000000" w:rsidR="00000000" w:rsidRPr="00000000">
        <w:rPr>
          <w:rtl w:val="0"/>
        </w:rPr>
      </w:r>
    </w:p>
    <w:p w:rsidR="00000000" w:rsidDel="00000000" w:rsidP="00000000" w:rsidRDefault="00000000" w:rsidRPr="00000000" w14:paraId="000000C9">
      <w:pPr>
        <w:pStyle w:val="Heading5"/>
        <w:rPr>
          <w:rFonts w:ascii="Times New Roman" w:cs="Times New Roman" w:eastAsia="Times New Roman" w:hAnsi="Times New Roman"/>
          <w:sz w:val="24"/>
          <w:szCs w:val="24"/>
        </w:rPr>
      </w:pPr>
      <w:bookmarkStart w:colFirst="0" w:colLast="0" w:name="_8d5rdpjlsefr" w:id="17"/>
      <w:bookmarkEnd w:id="17"/>
      <w:r w:rsidDel="00000000" w:rsidR="00000000" w:rsidRPr="00000000">
        <w:rPr>
          <w:rtl w:val="0"/>
        </w:rPr>
        <w:t xml:space="preserve">3.1.2.2. Агрегирование данных</w:t>
      </w: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GET</w:t>
      </w:r>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1155cc"/>
            <w:sz w:val="24"/>
            <w:szCs w:val="24"/>
            <w:u w:val="single"/>
            <w:rtl w:val="0"/>
          </w:rPr>
          <w:t xml:space="preserve">https://monitor.agropogoda.com/api/get_metrics</w:t>
        </w:r>
      </w:hyperlink>
      <w:r w:rsidDel="00000000" w:rsidR="00000000" w:rsidRPr="00000000">
        <w:rPr>
          <w:rFonts w:ascii="Times New Roman" w:cs="Times New Roman" w:eastAsia="Times New Roman" w:hAnsi="Times New Roman"/>
          <w:sz w:val="24"/>
          <w:szCs w:val="24"/>
          <w:rtl w:val="0"/>
        </w:rPr>
        <w:t xml:space="preserve">/&lt;функция агрегирования&gt;?...</w:t>
      </w:r>
    </w:p>
    <w:p w:rsidR="00000000" w:rsidDel="00000000" w:rsidP="00000000" w:rsidRDefault="00000000" w:rsidRPr="00000000" w14:paraId="000000C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URL-параметры запроса:</w:t>
      </w:r>
    </w:p>
    <w:p w:rsidR="00000000" w:rsidDel="00000000" w:rsidP="00000000" w:rsidRDefault="00000000" w:rsidRPr="00000000" w14:paraId="000000CD">
      <w:pPr>
        <w:pageBreakBefore w:val="0"/>
        <w:numPr>
          <w:ilvl w:val="0"/>
          <w:numId w:val="2"/>
        </w:numPr>
        <w:shd w:fill="fffffe" w:val="clear"/>
        <w:spacing w:line="3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a31515"/>
          <w:sz w:val="18"/>
          <w:szCs w:val="18"/>
          <w:rtl w:val="0"/>
        </w:rPr>
        <w:t xml:space="preserve">number_in_db=</w:t>
      </w:r>
      <w:r w:rsidDel="00000000" w:rsidR="00000000" w:rsidRPr="00000000">
        <w:rPr>
          <w:rFonts w:ascii="Times New Roman" w:cs="Times New Roman" w:eastAsia="Times New Roman" w:hAnsi="Times New Roman"/>
          <w:color w:val="0451a5"/>
          <w:sz w:val="18"/>
          <w:szCs w:val="18"/>
          <w:rtl w:val="0"/>
        </w:rPr>
        <w:t xml:space="preserve">60000052  </w:t>
      </w:r>
      <w:r w:rsidDel="00000000" w:rsidR="00000000" w:rsidRPr="00000000">
        <w:rPr>
          <w:rFonts w:ascii="Times New Roman" w:cs="Times New Roman" w:eastAsia="Times New Roman" w:hAnsi="Times New Roman"/>
          <w:sz w:val="18"/>
          <w:szCs w:val="18"/>
          <w:rtl w:val="0"/>
        </w:rPr>
        <w:t xml:space="preserve"> // ID в базе данных</w:t>
      </w:r>
    </w:p>
    <w:p w:rsidR="00000000" w:rsidDel="00000000" w:rsidP="00000000" w:rsidRDefault="00000000" w:rsidRPr="00000000" w14:paraId="000000CE">
      <w:pPr>
        <w:pageBreakBefore w:val="0"/>
        <w:numPr>
          <w:ilvl w:val="0"/>
          <w:numId w:val="2"/>
        </w:numPr>
        <w:shd w:fill="fffffe" w:val="clear"/>
        <w:spacing w:line="3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a31515"/>
          <w:sz w:val="18"/>
          <w:szCs w:val="18"/>
          <w:rtl w:val="0"/>
        </w:rPr>
        <w:t xml:space="preserve">start_date=</w:t>
      </w:r>
      <w:r w:rsidDel="00000000" w:rsidR="00000000" w:rsidRPr="00000000">
        <w:rPr>
          <w:rFonts w:ascii="Times New Roman" w:cs="Times New Roman" w:eastAsia="Times New Roman" w:hAnsi="Times New Roman"/>
          <w:color w:val="098658"/>
          <w:sz w:val="18"/>
          <w:szCs w:val="18"/>
          <w:rtl w:val="0"/>
        </w:rPr>
        <w:t xml:space="preserve">1588227300</w:t>
      </w:r>
      <w:r w:rsidDel="00000000" w:rsidR="00000000" w:rsidRPr="00000000">
        <w:rPr>
          <w:rFonts w:ascii="Times New Roman" w:cs="Times New Roman" w:eastAsia="Times New Roman" w:hAnsi="Times New Roman"/>
          <w:sz w:val="18"/>
          <w:szCs w:val="18"/>
          <w:rtl w:val="0"/>
        </w:rPr>
        <w:t xml:space="preserve">   // timestamp начальной даты</w:t>
      </w:r>
    </w:p>
    <w:p w:rsidR="00000000" w:rsidDel="00000000" w:rsidP="00000000" w:rsidRDefault="00000000" w:rsidRPr="00000000" w14:paraId="000000CF">
      <w:pPr>
        <w:pageBreakBefore w:val="0"/>
        <w:numPr>
          <w:ilvl w:val="0"/>
          <w:numId w:val="2"/>
        </w:numPr>
        <w:shd w:fill="fffffe" w:val="clear"/>
        <w:spacing w:line="3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a31515"/>
          <w:sz w:val="18"/>
          <w:szCs w:val="18"/>
          <w:rtl w:val="0"/>
        </w:rPr>
        <w:t xml:space="preserve">end_date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98658"/>
          <w:sz w:val="18"/>
          <w:szCs w:val="18"/>
          <w:rtl w:val="0"/>
        </w:rPr>
        <w:t xml:space="preserve">1588235400    </w:t>
      </w:r>
      <w:r w:rsidDel="00000000" w:rsidR="00000000" w:rsidRPr="00000000">
        <w:rPr>
          <w:rFonts w:ascii="Times New Roman" w:cs="Times New Roman" w:eastAsia="Times New Roman" w:hAnsi="Times New Roman"/>
          <w:sz w:val="18"/>
          <w:szCs w:val="18"/>
          <w:rtl w:val="0"/>
        </w:rPr>
        <w:t xml:space="preserve"> // timestamp конечной даты</w:t>
      </w:r>
      <w:r w:rsidDel="00000000" w:rsidR="00000000" w:rsidRPr="00000000">
        <w:rPr>
          <w:rtl w:val="0"/>
        </w:rPr>
      </w:r>
    </w:p>
    <w:p w:rsidR="00000000" w:rsidDel="00000000" w:rsidP="00000000" w:rsidRDefault="00000000" w:rsidRPr="00000000" w14:paraId="000000D0">
      <w:pPr>
        <w:pageBreakBefore w:val="0"/>
        <w:shd w:fill="fffffe" w:val="clea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hd w:fill="fffffe" w:val="clear"/>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Доступные функции агрегирования: </w:t>
      </w:r>
      <w:r w:rsidDel="00000000" w:rsidR="00000000" w:rsidRPr="00000000">
        <w:rPr>
          <w:rFonts w:ascii="Times New Roman" w:cs="Times New Roman" w:eastAsia="Times New Roman" w:hAnsi="Times New Roman"/>
          <w:b w:val="1"/>
          <w:sz w:val="24"/>
          <w:szCs w:val="24"/>
          <w:rtl w:val="0"/>
        </w:rPr>
        <w:t xml:space="preserve">min, max, avg, sum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pageBreakBefore w:val="0"/>
        <w:shd w:fill="fffffe" w:val="clea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hd w:fill="fffffe" w:val="clear"/>
        <w:spacing w:line="3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Пример запроса</w:t>
      </w:r>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1155cc"/>
            <w:sz w:val="24"/>
            <w:szCs w:val="24"/>
            <w:u w:val="single"/>
            <w:rtl w:val="0"/>
          </w:rPr>
          <w:t xml:space="preserve">https://monitor.agropogoda.com/api/get_metrics/avg?number_in_db=60000052&amp;start_date=1588227300&amp;end_date=1588235400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666666"/>
          <w:sz w:val="24"/>
          <w:szCs w:val="24"/>
          <w:rtl w:val="0"/>
        </w:rPr>
        <w:t xml:space="preserve">(получит среднее по всем данным за 30 апреля 2020 года с 06:15 до 08:30 для устройства №52)</w:t>
      </w:r>
      <w:r w:rsidDel="00000000" w:rsidR="00000000" w:rsidRPr="00000000">
        <w:rPr>
          <w:rtl w:val="0"/>
        </w:rPr>
      </w:r>
    </w:p>
    <w:p w:rsidR="00000000" w:rsidDel="00000000" w:rsidP="00000000" w:rsidRDefault="00000000" w:rsidRPr="00000000" w14:paraId="000000D4">
      <w:pPr>
        <w:pStyle w:val="Heading5"/>
        <w:rPr>
          <w:rFonts w:ascii="Times New Roman" w:cs="Times New Roman" w:eastAsia="Times New Roman" w:hAnsi="Times New Roman"/>
          <w:sz w:val="24"/>
          <w:szCs w:val="24"/>
        </w:rPr>
      </w:pPr>
      <w:bookmarkStart w:colFirst="0" w:colLast="0" w:name="_xeuuzt55frjm" w:id="18"/>
      <w:bookmarkEnd w:id="18"/>
      <w:r w:rsidDel="00000000" w:rsidR="00000000" w:rsidRPr="00000000">
        <w:rPr>
          <w:rtl w:val="0"/>
        </w:rPr>
        <w:t xml:space="preserve">3.1.2.3. Получение последних данных</w:t>
      </w: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GET</w:t>
      </w:r>
      <w:r w:rsidDel="00000000" w:rsidR="00000000" w:rsidRPr="00000000">
        <w:rPr>
          <w:rFonts w:ascii="Times New Roman" w:cs="Times New Roman" w:eastAsia="Times New Roman" w:hAnsi="Times New Roman"/>
          <w:sz w:val="24"/>
          <w:szCs w:val="24"/>
          <w:rtl w:val="0"/>
        </w:rPr>
        <w:t xml:space="preserve"> </w:t>
      </w:r>
      <w:hyperlink r:id="rId21">
        <w:r w:rsidDel="00000000" w:rsidR="00000000" w:rsidRPr="00000000">
          <w:rPr>
            <w:rFonts w:ascii="Times New Roman" w:cs="Times New Roman" w:eastAsia="Times New Roman" w:hAnsi="Times New Roman"/>
            <w:color w:val="1155cc"/>
            <w:sz w:val="24"/>
            <w:szCs w:val="24"/>
            <w:u w:val="single"/>
            <w:rtl w:val="0"/>
          </w:rPr>
          <w:t xml:space="preserve">https://monitor.agropogoda.com/api/get_last_metrics/</w:t>
        </w:r>
      </w:hyperlink>
      <w:r w:rsidDel="00000000" w:rsidR="00000000" w:rsidRPr="00000000">
        <w:rPr>
          <w:rFonts w:ascii="Times New Roman" w:cs="Times New Roman" w:eastAsia="Times New Roman" w:hAnsi="Times New Roman"/>
          <w:sz w:val="24"/>
          <w:szCs w:val="24"/>
          <w:rtl w:val="0"/>
        </w:rPr>
        <w:t xml:space="preserve">&lt;ID устройства&gt;</w:t>
      </w:r>
    </w:p>
    <w:p w:rsidR="00000000" w:rsidDel="00000000" w:rsidP="00000000" w:rsidRDefault="00000000" w:rsidRPr="00000000" w14:paraId="000000D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Прочие параметры отсутствуют.</w:t>
      </w:r>
    </w:p>
    <w:p w:rsidR="00000000" w:rsidDel="00000000" w:rsidP="00000000" w:rsidRDefault="00000000" w:rsidRPr="00000000" w14:paraId="000000D8">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Пример запроса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1155cc"/>
            <w:sz w:val="24"/>
            <w:szCs w:val="24"/>
            <w:u w:val="single"/>
            <w:rtl w:val="0"/>
          </w:rPr>
          <w:t xml:space="preserve">https://monitor.agropogoda.com/api/get_last_metrics/P0000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666666"/>
          <w:sz w:val="24"/>
          <w:szCs w:val="24"/>
          <w:rtl w:val="0"/>
        </w:rPr>
        <w:t xml:space="preserve">(получит последние данные для метеопоста №0)</w:t>
      </w:r>
      <w:r w:rsidDel="00000000" w:rsidR="00000000" w:rsidRPr="00000000">
        <w:rPr>
          <w:rtl w:val="0"/>
        </w:rPr>
      </w:r>
    </w:p>
    <w:p w:rsidR="00000000" w:rsidDel="00000000" w:rsidP="00000000" w:rsidRDefault="00000000" w:rsidRPr="00000000" w14:paraId="000000DA">
      <w:pPr>
        <w:pStyle w:val="Heading3"/>
        <w:rPr/>
      </w:pPr>
      <w:bookmarkStart w:colFirst="0" w:colLast="0" w:name="_eelg0hs246th" w:id="19"/>
      <w:bookmarkEnd w:id="19"/>
      <w:r w:rsidDel="00000000" w:rsidR="00000000" w:rsidRPr="00000000">
        <w:rPr>
          <w:rtl w:val="0"/>
        </w:rPr>
        <w:t xml:space="preserve">3.2. Дополнительные запросы</w:t>
      </w:r>
    </w:p>
    <w:p w:rsidR="00000000" w:rsidDel="00000000" w:rsidP="00000000" w:rsidRDefault="00000000" w:rsidRPr="00000000" w14:paraId="000000DB">
      <w:pPr>
        <w:rPr/>
      </w:pPr>
      <w:r w:rsidDel="00000000" w:rsidR="00000000" w:rsidRPr="00000000">
        <w:rPr>
          <w:rtl w:val="0"/>
        </w:rPr>
        <w:t xml:space="preserve">Запросы данного раздела являются служебными и предоставляют данные из базы данных в том виде, в котором они были получены от метеоустройств. Этот формат пакетов гораздо удобнее обрабатывать, но к объектам не прикреплены метаданные, поэтому потребуется знание того, какому датчику соответствует определенное поле в ответе сервера. Данная семантика приведена в комментариях к полям JSON.</w:t>
      </w:r>
    </w:p>
    <w:p w:rsidR="00000000" w:rsidDel="00000000" w:rsidP="00000000" w:rsidRDefault="00000000" w:rsidRPr="00000000" w14:paraId="000000DC">
      <w:pPr>
        <w:pStyle w:val="Heading4"/>
        <w:rPr/>
      </w:pPr>
      <w:bookmarkStart w:colFirst="0" w:colLast="0" w:name="_o0o08yip1ufr" w:id="20"/>
      <w:bookmarkEnd w:id="20"/>
      <w:r w:rsidDel="00000000" w:rsidR="00000000" w:rsidRPr="00000000">
        <w:rPr>
          <w:rtl w:val="0"/>
        </w:rPr>
        <w:t xml:space="preserve">3.2.1. Формат ответа</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ответ на любой запрос сервер возвращает JSON следующего формата:</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Для метеопоста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t>
      </w:r>
    </w:p>
    <w:p w:rsidR="00000000" w:rsidDel="00000000" w:rsidP="00000000" w:rsidRDefault="00000000" w:rsidRPr="00000000" w14:paraId="000000E1">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"created_at"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451a5"/>
          <w:sz w:val="14"/>
          <w:szCs w:val="14"/>
          <w:rtl w:val="0"/>
        </w:rPr>
        <w:t xml:space="preserve">"2022-02-15T14:15:33Z"</w:t>
      </w:r>
      <w:r w:rsidDel="00000000" w:rsidR="00000000" w:rsidRPr="00000000">
        <w:rPr>
          <w:rFonts w:ascii="Courier New" w:cs="Courier New" w:eastAsia="Courier New" w:hAnsi="Courier New"/>
          <w:sz w:val="14"/>
          <w:szCs w:val="14"/>
          <w:rtl w:val="0"/>
        </w:rPr>
        <w:t xml:space="preserve">, // дата создания</w:t>
      </w:r>
    </w:p>
    <w:p w:rsidR="00000000" w:rsidDel="00000000" w:rsidP="00000000" w:rsidRDefault="00000000" w:rsidRPr="00000000" w14:paraId="000000E2">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"dew"</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-4.56</w:t>
      </w:r>
      <w:r w:rsidDel="00000000" w:rsidR="00000000" w:rsidRPr="00000000">
        <w:rPr>
          <w:rFonts w:ascii="Courier New" w:cs="Courier New" w:eastAsia="Courier New" w:hAnsi="Courier New"/>
          <w:sz w:val="14"/>
          <w:szCs w:val="14"/>
          <w:rtl w:val="0"/>
        </w:rPr>
        <w:t xml:space="preserve">, // точка росы</w:t>
      </w:r>
    </w:p>
    <w:p w:rsidR="00000000" w:rsidDel="00000000" w:rsidP="00000000" w:rsidRDefault="00000000" w:rsidRPr="00000000" w14:paraId="000000E3">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"empty_fields"</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w:t>
      </w:r>
      <w:r w:rsidDel="00000000" w:rsidR="00000000" w:rsidRPr="00000000">
        <w:rPr>
          <w:rFonts w:ascii="Courier New" w:cs="Courier New" w:eastAsia="Courier New" w:hAnsi="Courier New"/>
          <w:sz w:val="14"/>
          <w:szCs w:val="14"/>
          <w:rtl w:val="0"/>
        </w:rPr>
        <w:t xml:space="preserve">, // кол-во пустых полей</w:t>
      </w:r>
    </w:p>
    <w:p w:rsidR="00000000" w:rsidDel="00000000" w:rsidP="00000000" w:rsidRDefault="00000000" w:rsidRPr="00000000" w14:paraId="000000E4">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"far"</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w:t>
      </w:r>
      <w:r w:rsidDel="00000000" w:rsidR="00000000" w:rsidRPr="00000000">
        <w:rPr>
          <w:rFonts w:ascii="Courier New" w:cs="Courier New" w:eastAsia="Courier New" w:hAnsi="Courier New"/>
          <w:sz w:val="14"/>
          <w:szCs w:val="14"/>
          <w:rtl w:val="0"/>
        </w:rPr>
        <w:t xml:space="preserve">, // значение датчика ФАР</w:t>
      </w:r>
    </w:p>
    <w:p w:rsidR="00000000" w:rsidDel="00000000" w:rsidP="00000000" w:rsidRDefault="00000000" w:rsidRPr="00000000" w14:paraId="000000E5">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"hm"</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20</w:t>
      </w:r>
      <w:r w:rsidDel="00000000" w:rsidR="00000000" w:rsidRPr="00000000">
        <w:rPr>
          <w:rFonts w:ascii="Courier New" w:cs="Courier New" w:eastAsia="Courier New" w:hAnsi="Courier New"/>
          <w:sz w:val="14"/>
          <w:szCs w:val="14"/>
          <w:rtl w:val="0"/>
        </w:rPr>
        <w:t xml:space="preserve">, // влажность воздуха в %</w:t>
      </w:r>
    </w:p>
    <w:p w:rsidR="00000000" w:rsidDel="00000000" w:rsidP="00000000" w:rsidRDefault="00000000" w:rsidRPr="00000000" w14:paraId="000000E6">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"is_frost"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w:t>
      </w:r>
      <w:r w:rsidDel="00000000" w:rsidR="00000000" w:rsidRPr="00000000">
        <w:rPr>
          <w:rFonts w:ascii="Courier New" w:cs="Courier New" w:eastAsia="Courier New" w:hAnsi="Courier New"/>
          <w:sz w:val="14"/>
          <w:szCs w:val="14"/>
          <w:rtl w:val="0"/>
        </w:rPr>
        <w:t xml:space="preserve">, // заморозок (0 или 1)</w:t>
      </w:r>
    </w:p>
    <w:p w:rsidR="00000000" w:rsidDel="00000000" w:rsidP="00000000" w:rsidRDefault="00000000" w:rsidRPr="00000000" w14:paraId="000000E7">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"pr"</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99296</w:t>
      </w:r>
      <w:r w:rsidDel="00000000" w:rsidR="00000000" w:rsidRPr="00000000">
        <w:rPr>
          <w:rFonts w:ascii="Courier New" w:cs="Courier New" w:eastAsia="Courier New" w:hAnsi="Courier New"/>
          <w:sz w:val="14"/>
          <w:szCs w:val="14"/>
          <w:rtl w:val="0"/>
        </w:rPr>
        <w:t xml:space="preserve">, // атм. Давление в Па</w:t>
      </w:r>
    </w:p>
    <w:p w:rsidR="00000000" w:rsidDel="00000000" w:rsidP="00000000" w:rsidRDefault="00000000" w:rsidRPr="00000000" w14:paraId="000000E8">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"rn"</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w:t>
      </w:r>
      <w:r w:rsidDel="00000000" w:rsidR="00000000" w:rsidRPr="00000000">
        <w:rPr>
          <w:rFonts w:ascii="Courier New" w:cs="Courier New" w:eastAsia="Courier New" w:hAnsi="Courier New"/>
          <w:sz w:val="14"/>
          <w:szCs w:val="14"/>
          <w:rtl w:val="0"/>
        </w:rPr>
        <w:t xml:space="preserve">, // значение осадкомера, мм</w:t>
      </w:r>
    </w:p>
    <w:p w:rsidR="00000000" w:rsidDel="00000000" w:rsidP="00000000" w:rsidRDefault="00000000" w:rsidRPr="00000000" w14:paraId="000000E9">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"rssi_sim"</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18</w:t>
      </w:r>
      <w:r w:rsidDel="00000000" w:rsidR="00000000" w:rsidRPr="00000000">
        <w:rPr>
          <w:rFonts w:ascii="Courier New" w:cs="Courier New" w:eastAsia="Courier New" w:hAnsi="Courier New"/>
          <w:sz w:val="14"/>
          <w:szCs w:val="14"/>
          <w:rtl w:val="0"/>
        </w:rPr>
        <w:t xml:space="preserve">, // сигнал GSM</w:t>
      </w:r>
    </w:p>
    <w:p w:rsidR="00000000" w:rsidDel="00000000" w:rsidP="00000000" w:rsidRDefault="00000000" w:rsidRPr="00000000" w14:paraId="000000EA">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18.9</w:t>
      </w:r>
      <w:r w:rsidDel="00000000" w:rsidR="00000000" w:rsidRPr="00000000">
        <w:rPr>
          <w:rFonts w:ascii="Courier New" w:cs="Courier New" w:eastAsia="Courier New" w:hAnsi="Courier New"/>
          <w:sz w:val="14"/>
          <w:szCs w:val="14"/>
          <w:rtl w:val="0"/>
        </w:rPr>
        <w:t xml:space="preserve">, // температура воздуха в градусах</w:t>
      </w:r>
    </w:p>
    <w:p w:rsidR="00000000" w:rsidDel="00000000" w:rsidP="00000000" w:rsidRDefault="00000000" w:rsidRPr="00000000" w14:paraId="000000EB">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"t_box"</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21</w:t>
      </w:r>
      <w:r w:rsidDel="00000000" w:rsidR="00000000" w:rsidRPr="00000000">
        <w:rPr>
          <w:rFonts w:ascii="Courier New" w:cs="Courier New" w:eastAsia="Courier New" w:hAnsi="Courier New"/>
          <w:sz w:val="14"/>
          <w:szCs w:val="14"/>
          <w:rtl w:val="0"/>
        </w:rPr>
        <w:t xml:space="preserve">, // температура устройства</w:t>
      </w:r>
    </w:p>
    <w:p w:rsidR="00000000" w:rsidDel="00000000" w:rsidP="00000000" w:rsidRDefault="00000000" w:rsidRPr="00000000" w14:paraId="000000EC">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"time"</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1644933600</w:t>
      </w:r>
      <w:r w:rsidDel="00000000" w:rsidR="00000000" w:rsidRPr="00000000">
        <w:rPr>
          <w:rFonts w:ascii="Courier New" w:cs="Courier New" w:eastAsia="Courier New" w:hAnsi="Courier New"/>
          <w:sz w:val="14"/>
          <w:szCs w:val="14"/>
          <w:rtl w:val="0"/>
        </w:rPr>
        <w:t xml:space="preserve">, // временная метка</w:t>
      </w:r>
    </w:p>
    <w:p w:rsidR="00000000" w:rsidDel="00000000" w:rsidP="00000000" w:rsidRDefault="00000000" w:rsidRPr="00000000" w14:paraId="000000ED">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"upow"</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12.177</w:t>
      </w:r>
      <w:r w:rsidDel="00000000" w:rsidR="00000000" w:rsidRPr="00000000">
        <w:rPr>
          <w:rFonts w:ascii="Courier New" w:cs="Courier New" w:eastAsia="Courier New" w:hAnsi="Courier New"/>
          <w:sz w:val="14"/>
          <w:szCs w:val="14"/>
          <w:rtl w:val="0"/>
        </w:rPr>
        <w:t xml:space="preserve">, // напряжение на аккумуляторе в В</w:t>
      </w:r>
    </w:p>
    <w:p w:rsidR="00000000" w:rsidDel="00000000" w:rsidP="00000000" w:rsidRDefault="00000000" w:rsidRPr="00000000" w14:paraId="000000EE">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"validation_fails"</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w:t>
      </w:r>
      <w:r w:rsidDel="00000000" w:rsidR="00000000" w:rsidRPr="00000000">
        <w:rPr>
          <w:rFonts w:ascii="Courier New" w:cs="Courier New" w:eastAsia="Courier New" w:hAnsi="Courier New"/>
          <w:sz w:val="14"/>
          <w:szCs w:val="14"/>
          <w:rtl w:val="0"/>
        </w:rPr>
        <w:t xml:space="preserve">, // ошибки валидации данных</w:t>
      </w:r>
    </w:p>
    <w:p w:rsidR="00000000" w:rsidDel="00000000" w:rsidP="00000000" w:rsidRDefault="00000000" w:rsidRPr="00000000" w14:paraId="000000EF">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"w_max"</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0.07</w:t>
      </w:r>
      <w:r w:rsidDel="00000000" w:rsidR="00000000" w:rsidRPr="00000000">
        <w:rPr>
          <w:rFonts w:ascii="Courier New" w:cs="Courier New" w:eastAsia="Courier New" w:hAnsi="Courier New"/>
          <w:sz w:val="14"/>
          <w:szCs w:val="14"/>
          <w:rtl w:val="0"/>
        </w:rPr>
        <w:t xml:space="preserve">, // порывы ветра, м/с</w:t>
      </w:r>
    </w:p>
    <w:p w:rsidR="00000000" w:rsidDel="00000000" w:rsidP="00000000" w:rsidRDefault="00000000" w:rsidRPr="00000000" w14:paraId="000000F0">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"wd"</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195</w:t>
      </w:r>
      <w:r w:rsidDel="00000000" w:rsidR="00000000" w:rsidRPr="00000000">
        <w:rPr>
          <w:rFonts w:ascii="Courier New" w:cs="Courier New" w:eastAsia="Courier New" w:hAnsi="Courier New"/>
          <w:sz w:val="14"/>
          <w:szCs w:val="14"/>
          <w:rtl w:val="0"/>
        </w:rPr>
        <w:t xml:space="preserve">, // направление ветра в градусах</w:t>
      </w:r>
    </w:p>
    <w:p w:rsidR="00000000" w:rsidDel="00000000" w:rsidP="00000000" w:rsidRDefault="00000000" w:rsidRPr="00000000" w14:paraId="000000F1">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"weather_evaluated"</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451a5"/>
          <w:sz w:val="14"/>
          <w:szCs w:val="14"/>
          <w:rtl w:val="0"/>
        </w:rPr>
        <w:t xml:space="preserve">"cloudy"</w:t>
      </w:r>
      <w:r w:rsidDel="00000000" w:rsidR="00000000" w:rsidRPr="00000000">
        <w:rPr>
          <w:rFonts w:ascii="Courier New" w:cs="Courier New" w:eastAsia="Courier New" w:hAnsi="Courier New"/>
          <w:sz w:val="14"/>
          <w:szCs w:val="14"/>
          <w:rtl w:val="0"/>
        </w:rPr>
        <w:t xml:space="preserve">, // оценка погоды</w:t>
      </w:r>
    </w:p>
    <w:p w:rsidR="00000000" w:rsidDel="00000000" w:rsidP="00000000" w:rsidRDefault="00000000" w:rsidRPr="00000000" w14:paraId="000000F2">
      <w:pPr>
        <w:shd w:fill="fffffe" w:val="clear"/>
        <w:spacing w:line="360" w:lineRule="auto"/>
        <w:rPr>
          <w:rFonts w:ascii="Courier New" w:cs="Courier New" w:eastAsia="Courier New" w:hAnsi="Courier New"/>
          <w:color w:val="098658"/>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"wv"</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0.03 </w:t>
      </w:r>
      <w:r w:rsidDel="00000000" w:rsidR="00000000" w:rsidRPr="00000000">
        <w:rPr>
          <w:rFonts w:ascii="Courier New" w:cs="Courier New" w:eastAsia="Courier New" w:hAnsi="Courier New"/>
          <w:sz w:val="14"/>
          <w:szCs w:val="14"/>
          <w:rtl w:val="0"/>
        </w:rPr>
        <w:t xml:space="preserve">// скорость ветра, м/c</w:t>
      </w:r>
      <w:r w:rsidDel="00000000" w:rsidR="00000000" w:rsidRPr="00000000">
        <w:rPr>
          <w:rtl w:val="0"/>
        </w:rPr>
      </w:r>
    </w:p>
    <w:p w:rsidR="00000000" w:rsidDel="00000000" w:rsidP="00000000" w:rsidRDefault="00000000" w:rsidRPr="00000000" w14:paraId="000000F3">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Для метеозонда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w:t>
      </w:r>
    </w:p>
    <w:p w:rsidR="00000000" w:rsidDel="00000000" w:rsidP="00000000" w:rsidRDefault="00000000" w:rsidRPr="00000000" w14:paraId="000000F8">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"created_at"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451a5"/>
          <w:sz w:val="14"/>
          <w:szCs w:val="14"/>
          <w:rtl w:val="0"/>
        </w:rPr>
        <w:t xml:space="preserve">"2022-02-10T03:02:37Z"</w:t>
      </w:r>
      <w:r w:rsidDel="00000000" w:rsidR="00000000" w:rsidRPr="00000000">
        <w:rPr>
          <w:rFonts w:ascii="Courier New" w:cs="Courier New" w:eastAsia="Courier New" w:hAnsi="Courier New"/>
          <w:sz w:val="14"/>
          <w:szCs w:val="14"/>
          <w:rtl w:val="0"/>
        </w:rPr>
        <w:t xml:space="preserve">, // дата создания</w:t>
      </w:r>
    </w:p>
    <w:p w:rsidR="00000000" w:rsidDel="00000000" w:rsidP="00000000" w:rsidRDefault="00000000" w:rsidRPr="00000000" w14:paraId="000000F9">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"dew"</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-9.73</w:t>
      </w:r>
      <w:r w:rsidDel="00000000" w:rsidR="00000000" w:rsidRPr="00000000">
        <w:rPr>
          <w:rFonts w:ascii="Courier New" w:cs="Courier New" w:eastAsia="Courier New" w:hAnsi="Courier New"/>
          <w:sz w:val="14"/>
          <w:szCs w:val="14"/>
          <w:rtl w:val="0"/>
        </w:rPr>
        <w:t xml:space="preserve">, // точка росы</w:t>
      </w:r>
    </w:p>
    <w:p w:rsidR="00000000" w:rsidDel="00000000" w:rsidP="00000000" w:rsidRDefault="00000000" w:rsidRPr="00000000" w14:paraId="000000FA">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"hm"</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34</w:t>
      </w:r>
      <w:r w:rsidDel="00000000" w:rsidR="00000000" w:rsidRPr="00000000">
        <w:rPr>
          <w:rFonts w:ascii="Courier New" w:cs="Courier New" w:eastAsia="Courier New" w:hAnsi="Courier New"/>
          <w:sz w:val="14"/>
          <w:szCs w:val="14"/>
          <w:rtl w:val="0"/>
        </w:rPr>
        <w:t xml:space="preserve">, // влажность воздуха</w:t>
      </w:r>
    </w:p>
    <w:p w:rsidR="00000000" w:rsidDel="00000000" w:rsidP="00000000" w:rsidRDefault="00000000" w:rsidRPr="00000000" w14:paraId="000000FB">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"is_frost"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0</w:t>
      </w:r>
      <w:r w:rsidDel="00000000" w:rsidR="00000000" w:rsidRPr="00000000">
        <w:rPr>
          <w:rFonts w:ascii="Courier New" w:cs="Courier New" w:eastAsia="Courier New" w:hAnsi="Courier New"/>
          <w:sz w:val="14"/>
          <w:szCs w:val="14"/>
          <w:rtl w:val="0"/>
        </w:rPr>
        <w:t xml:space="preserve">, // заморозок (0 или 1)</w:t>
      </w:r>
    </w:p>
    <w:p w:rsidR="00000000" w:rsidDel="00000000" w:rsidP="00000000" w:rsidRDefault="00000000" w:rsidRPr="00000000" w14:paraId="000000FC">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"pr"</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102174</w:t>
      </w:r>
      <w:r w:rsidDel="00000000" w:rsidR="00000000" w:rsidRPr="00000000">
        <w:rPr>
          <w:rFonts w:ascii="Courier New" w:cs="Courier New" w:eastAsia="Courier New" w:hAnsi="Courier New"/>
          <w:sz w:val="14"/>
          <w:szCs w:val="14"/>
          <w:rtl w:val="0"/>
        </w:rPr>
        <w:t xml:space="preserve">, // атм. Давление в Па</w:t>
      </w:r>
    </w:p>
    <w:p w:rsidR="00000000" w:rsidDel="00000000" w:rsidP="00000000" w:rsidRDefault="00000000" w:rsidRPr="00000000" w14:paraId="000000FD">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"rssi_sim"</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24</w:t>
      </w:r>
      <w:r w:rsidDel="00000000" w:rsidR="00000000" w:rsidRPr="00000000">
        <w:rPr>
          <w:rFonts w:ascii="Courier New" w:cs="Courier New" w:eastAsia="Courier New" w:hAnsi="Courier New"/>
          <w:sz w:val="14"/>
          <w:szCs w:val="14"/>
          <w:rtl w:val="0"/>
        </w:rPr>
        <w:t xml:space="preserve">, // уровень сигнала GSM</w:t>
      </w:r>
    </w:p>
    <w:p w:rsidR="00000000" w:rsidDel="00000000" w:rsidP="00000000" w:rsidRDefault="00000000" w:rsidRPr="00000000" w14:paraId="000000FE">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"soil1"</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16</w:t>
      </w:r>
      <w:r w:rsidDel="00000000" w:rsidR="00000000" w:rsidRPr="00000000">
        <w:rPr>
          <w:rFonts w:ascii="Courier New" w:cs="Courier New" w:eastAsia="Courier New" w:hAnsi="Courier New"/>
          <w:sz w:val="14"/>
          <w:szCs w:val="14"/>
          <w:rtl w:val="0"/>
        </w:rPr>
        <w:t xml:space="preserve">, // влажность почвы (10 см)</w:t>
      </w:r>
    </w:p>
    <w:p w:rsidR="00000000" w:rsidDel="00000000" w:rsidP="00000000" w:rsidRDefault="00000000" w:rsidRPr="00000000" w14:paraId="000000FF">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"soil2"</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15</w:t>
      </w:r>
      <w:r w:rsidDel="00000000" w:rsidR="00000000" w:rsidRPr="00000000">
        <w:rPr>
          <w:rFonts w:ascii="Courier New" w:cs="Courier New" w:eastAsia="Courier New" w:hAnsi="Courier New"/>
          <w:sz w:val="14"/>
          <w:szCs w:val="14"/>
          <w:rtl w:val="0"/>
        </w:rPr>
        <w:t xml:space="preserve">, // влажность почвы (30 см)</w:t>
      </w:r>
    </w:p>
    <w:p w:rsidR="00000000" w:rsidDel="00000000" w:rsidP="00000000" w:rsidRDefault="00000000" w:rsidRPr="00000000" w14:paraId="00000100">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"soil3"</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15</w:t>
      </w:r>
      <w:r w:rsidDel="00000000" w:rsidR="00000000" w:rsidRPr="00000000">
        <w:rPr>
          <w:rFonts w:ascii="Courier New" w:cs="Courier New" w:eastAsia="Courier New" w:hAnsi="Courier New"/>
          <w:sz w:val="14"/>
          <w:szCs w:val="14"/>
          <w:rtl w:val="0"/>
        </w:rPr>
        <w:t xml:space="preserve">, // влажность почвы (60 см)</w:t>
      </w:r>
    </w:p>
    <w:p w:rsidR="00000000" w:rsidDel="00000000" w:rsidP="00000000" w:rsidRDefault="00000000" w:rsidRPr="00000000" w14:paraId="00000101">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4.8</w:t>
      </w:r>
      <w:r w:rsidDel="00000000" w:rsidR="00000000" w:rsidRPr="00000000">
        <w:rPr>
          <w:rFonts w:ascii="Courier New" w:cs="Courier New" w:eastAsia="Courier New" w:hAnsi="Courier New"/>
          <w:sz w:val="14"/>
          <w:szCs w:val="14"/>
          <w:rtl w:val="0"/>
        </w:rPr>
        <w:t xml:space="preserve">, // температура воздуха в градусах</w:t>
      </w:r>
    </w:p>
    <w:p w:rsidR="00000000" w:rsidDel="00000000" w:rsidP="00000000" w:rsidRDefault="00000000" w:rsidRPr="00000000" w14:paraId="00000102">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"t0"</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-27.299999</w:t>
      </w:r>
      <w:r w:rsidDel="00000000" w:rsidR="00000000" w:rsidRPr="00000000">
        <w:rPr>
          <w:rFonts w:ascii="Courier New" w:cs="Courier New" w:eastAsia="Courier New" w:hAnsi="Courier New"/>
          <w:sz w:val="14"/>
          <w:szCs w:val="14"/>
          <w:rtl w:val="0"/>
        </w:rPr>
        <w:t xml:space="preserve">, // температурная линейка (0 см)</w:t>
      </w:r>
    </w:p>
    <w:p w:rsidR="00000000" w:rsidDel="00000000" w:rsidP="00000000" w:rsidRDefault="00000000" w:rsidRPr="00000000" w14:paraId="00000103">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"t1"</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-26.4</w:t>
      </w:r>
      <w:r w:rsidDel="00000000" w:rsidR="00000000" w:rsidRPr="00000000">
        <w:rPr>
          <w:rFonts w:ascii="Courier New" w:cs="Courier New" w:eastAsia="Courier New" w:hAnsi="Courier New"/>
          <w:sz w:val="14"/>
          <w:szCs w:val="14"/>
          <w:rtl w:val="0"/>
        </w:rPr>
        <w:t xml:space="preserve">, // температурная линейка (5 см)</w:t>
      </w:r>
    </w:p>
    <w:p w:rsidR="00000000" w:rsidDel="00000000" w:rsidP="00000000" w:rsidRDefault="00000000" w:rsidRPr="00000000" w14:paraId="00000104">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"t2"</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-22.9</w:t>
      </w:r>
      <w:r w:rsidDel="00000000" w:rsidR="00000000" w:rsidRPr="00000000">
        <w:rPr>
          <w:rFonts w:ascii="Courier New" w:cs="Courier New" w:eastAsia="Courier New" w:hAnsi="Courier New"/>
          <w:sz w:val="14"/>
          <w:szCs w:val="14"/>
          <w:rtl w:val="0"/>
        </w:rPr>
        <w:t xml:space="preserve">, // температурная линейка (10 см)</w:t>
      </w:r>
    </w:p>
    <w:p w:rsidR="00000000" w:rsidDel="00000000" w:rsidP="00000000" w:rsidRDefault="00000000" w:rsidRPr="00000000" w14:paraId="00000105">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"t3"</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-16.4</w:t>
      </w:r>
      <w:r w:rsidDel="00000000" w:rsidR="00000000" w:rsidRPr="00000000">
        <w:rPr>
          <w:rFonts w:ascii="Courier New" w:cs="Courier New" w:eastAsia="Courier New" w:hAnsi="Courier New"/>
          <w:sz w:val="14"/>
          <w:szCs w:val="14"/>
          <w:rtl w:val="0"/>
        </w:rPr>
        <w:t xml:space="preserve">, // температурная линейка (30 см)</w:t>
      </w:r>
    </w:p>
    <w:p w:rsidR="00000000" w:rsidDel="00000000" w:rsidP="00000000" w:rsidRDefault="00000000" w:rsidRPr="00000000" w14:paraId="00000106">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"t4"</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-13.6</w:t>
      </w:r>
      <w:r w:rsidDel="00000000" w:rsidR="00000000" w:rsidRPr="00000000">
        <w:rPr>
          <w:rFonts w:ascii="Courier New" w:cs="Courier New" w:eastAsia="Courier New" w:hAnsi="Courier New"/>
          <w:sz w:val="14"/>
          <w:szCs w:val="14"/>
          <w:rtl w:val="0"/>
        </w:rPr>
        <w:t xml:space="preserve">, // температурная линейка (40 см)</w:t>
      </w:r>
    </w:p>
    <w:p w:rsidR="00000000" w:rsidDel="00000000" w:rsidP="00000000" w:rsidRDefault="00000000" w:rsidRPr="00000000" w14:paraId="00000107">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"t5"</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-11.7</w:t>
      </w:r>
      <w:r w:rsidDel="00000000" w:rsidR="00000000" w:rsidRPr="00000000">
        <w:rPr>
          <w:rFonts w:ascii="Courier New" w:cs="Courier New" w:eastAsia="Courier New" w:hAnsi="Courier New"/>
          <w:sz w:val="14"/>
          <w:szCs w:val="14"/>
          <w:rtl w:val="0"/>
        </w:rPr>
        <w:t xml:space="preserve">, // температурная линейка (50 см)</w:t>
      </w:r>
    </w:p>
    <w:p w:rsidR="00000000" w:rsidDel="00000000" w:rsidP="00000000" w:rsidRDefault="00000000" w:rsidRPr="00000000" w14:paraId="00000108">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"t6"</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-8.8</w:t>
      </w:r>
      <w:r w:rsidDel="00000000" w:rsidR="00000000" w:rsidRPr="00000000">
        <w:rPr>
          <w:rFonts w:ascii="Courier New" w:cs="Courier New" w:eastAsia="Courier New" w:hAnsi="Courier New"/>
          <w:sz w:val="14"/>
          <w:szCs w:val="14"/>
          <w:rtl w:val="0"/>
        </w:rPr>
        <w:t xml:space="preserve">, // температурная линейка (60 см)</w:t>
      </w:r>
    </w:p>
    <w:p w:rsidR="00000000" w:rsidDel="00000000" w:rsidP="00000000" w:rsidRDefault="00000000" w:rsidRPr="00000000" w14:paraId="00000109">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"time"</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1644462109</w:t>
      </w:r>
      <w:r w:rsidDel="00000000" w:rsidR="00000000" w:rsidRPr="00000000">
        <w:rPr>
          <w:rFonts w:ascii="Courier New" w:cs="Courier New" w:eastAsia="Courier New" w:hAnsi="Courier New"/>
          <w:sz w:val="14"/>
          <w:szCs w:val="14"/>
          <w:rtl w:val="0"/>
        </w:rPr>
        <w:t xml:space="preserve">, // временная метка</w:t>
      </w:r>
    </w:p>
    <w:p w:rsidR="00000000" w:rsidDel="00000000" w:rsidP="00000000" w:rsidRDefault="00000000" w:rsidRPr="00000000" w14:paraId="0000010A">
      <w:pPr>
        <w:shd w:fill="fffffe" w:val="clear"/>
        <w:spacing w:line="360" w:lineRule="auto"/>
        <w:rPr>
          <w:rFonts w:ascii="Courier New" w:cs="Courier New" w:eastAsia="Courier New" w:hAnsi="Courier New"/>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"u_ext"</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3.36</w:t>
      </w:r>
      <w:r w:rsidDel="00000000" w:rsidR="00000000" w:rsidRPr="00000000">
        <w:rPr>
          <w:rFonts w:ascii="Courier New" w:cs="Courier New" w:eastAsia="Courier New" w:hAnsi="Courier New"/>
          <w:sz w:val="14"/>
          <w:szCs w:val="14"/>
          <w:rtl w:val="0"/>
        </w:rPr>
        <w:t xml:space="preserve">, // напряжение солн. панели в В</w:t>
      </w:r>
    </w:p>
    <w:p w:rsidR="00000000" w:rsidDel="00000000" w:rsidP="00000000" w:rsidRDefault="00000000" w:rsidRPr="00000000" w14:paraId="0000010B">
      <w:pPr>
        <w:shd w:fill="fffffe" w:val="clear"/>
        <w:spacing w:line="360" w:lineRule="auto"/>
        <w:rPr>
          <w:rFonts w:ascii="Courier New" w:cs="Courier New" w:eastAsia="Courier New" w:hAnsi="Courier New"/>
          <w:b w:val="1"/>
          <w:color w:val="0451a5"/>
          <w:sz w:val="14"/>
          <w:szCs w:val="14"/>
        </w:rPr>
      </w:pP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a31515"/>
          <w:sz w:val="14"/>
          <w:szCs w:val="14"/>
          <w:rtl w:val="0"/>
        </w:rPr>
        <w:t xml:space="preserve">"upow"</w:t>
      </w:r>
      <w:r w:rsidDel="00000000" w:rsidR="00000000" w:rsidRPr="00000000">
        <w:rPr>
          <w:rFonts w:ascii="Courier New" w:cs="Courier New" w:eastAsia="Courier New" w:hAnsi="Courier New"/>
          <w:sz w:val="14"/>
          <w:szCs w:val="14"/>
          <w:rtl w:val="0"/>
        </w:rPr>
        <w:t xml:space="preserve">: </w:t>
      </w:r>
      <w:r w:rsidDel="00000000" w:rsidR="00000000" w:rsidRPr="00000000">
        <w:rPr>
          <w:rFonts w:ascii="Courier New" w:cs="Courier New" w:eastAsia="Courier New" w:hAnsi="Courier New"/>
          <w:color w:val="098658"/>
          <w:sz w:val="14"/>
          <w:szCs w:val="14"/>
          <w:rtl w:val="0"/>
        </w:rPr>
        <w:t xml:space="preserve">4.112</w:t>
      </w:r>
      <w:r w:rsidDel="00000000" w:rsidR="00000000" w:rsidRPr="00000000">
        <w:rPr>
          <w:rFonts w:ascii="Courier New" w:cs="Courier New" w:eastAsia="Courier New" w:hAnsi="Courier New"/>
          <w:sz w:val="14"/>
          <w:szCs w:val="14"/>
          <w:rtl w:val="0"/>
        </w:rPr>
        <w:t xml:space="preserve">, // напряжение аккумулятора в В</w:t>
      </w:r>
      <w:r w:rsidDel="00000000" w:rsidR="00000000" w:rsidRPr="00000000">
        <w:rPr>
          <w:rtl w:val="0"/>
        </w:rPr>
      </w:r>
    </w:p>
    <w:p w:rsidR="00000000" w:rsidDel="00000000" w:rsidP="00000000" w:rsidRDefault="00000000" w:rsidRPr="00000000" w14:paraId="0000010C">
      <w:pPr>
        <w:shd w:fill="fffffe" w:val="clear"/>
        <w:spacing w:line="360" w:lineRule="auto"/>
        <w:rPr>
          <w:sz w:val="18"/>
          <w:szCs w:val="18"/>
        </w:rPr>
      </w:pPr>
      <w:r w:rsidDel="00000000" w:rsidR="00000000" w:rsidRPr="00000000">
        <w:rPr>
          <w:rFonts w:ascii="Courier New" w:cs="Courier New" w:eastAsia="Courier New" w:hAnsi="Courier New"/>
          <w:sz w:val="14"/>
          <w:szCs w:val="14"/>
          <w:rtl w:val="0"/>
        </w:rPr>
        <w:t xml:space="preserve">}</w:t>
      </w:r>
      <w:r w:rsidDel="00000000" w:rsidR="00000000" w:rsidRPr="00000000">
        <w:rPr>
          <w:rtl w:val="0"/>
        </w:rPr>
      </w:r>
    </w:p>
    <w:p w:rsidR="00000000" w:rsidDel="00000000" w:rsidP="00000000" w:rsidRDefault="00000000" w:rsidRPr="00000000" w14:paraId="0000010D">
      <w:pPr>
        <w:pStyle w:val="Heading4"/>
        <w:rPr/>
      </w:pPr>
      <w:bookmarkStart w:colFirst="0" w:colLast="0" w:name="_cvyea22ob8qq" w:id="21"/>
      <w:bookmarkEnd w:id="21"/>
      <w:r w:rsidDel="00000000" w:rsidR="00000000" w:rsidRPr="00000000">
        <w:rPr>
          <w:rtl w:val="0"/>
        </w:rPr>
        <w:t xml:space="preserve">3.2.2. Запросы к серверу</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Запросы к серверу выполняются при известном идентификаторе устройства в базе данных. Например, устройство №33 будет иметь идентификатор 6000033 в базе данных. </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i w:val="1"/>
        </w:rPr>
      </w:pPr>
      <w:r w:rsidDel="00000000" w:rsidR="00000000" w:rsidRPr="00000000">
        <w:rPr>
          <w:rFonts w:ascii="Times New Roman" w:cs="Times New Roman" w:eastAsia="Times New Roman" w:hAnsi="Times New Roman"/>
          <w:i w:val="1"/>
          <w:sz w:val="24"/>
          <w:szCs w:val="24"/>
          <w:rtl w:val="0"/>
        </w:rPr>
        <w:t xml:space="preserve">Для уточнения идентификаторов ваших устройств можно обратиться к администратору.</w:t>
      </w:r>
      <w:r w:rsidDel="00000000" w:rsidR="00000000" w:rsidRPr="00000000">
        <w:rPr>
          <w:rtl w:val="0"/>
        </w:rPr>
      </w:r>
    </w:p>
    <w:p w:rsidR="00000000" w:rsidDel="00000000" w:rsidP="00000000" w:rsidRDefault="00000000" w:rsidRPr="00000000" w14:paraId="00000111">
      <w:pPr>
        <w:pStyle w:val="Heading5"/>
        <w:rPr/>
      </w:pPr>
      <w:bookmarkStart w:colFirst="0" w:colLast="0" w:name="_j23otvtkcfpn" w:id="22"/>
      <w:bookmarkEnd w:id="22"/>
      <w:r w:rsidDel="00000000" w:rsidR="00000000" w:rsidRPr="00000000">
        <w:rPr>
          <w:rtl w:val="0"/>
        </w:rPr>
        <w:t xml:space="preserve">3.2.2.1. Получение N последних пакетов</w:t>
      </w:r>
    </w:p>
    <w:p w:rsidR="00000000" w:rsidDel="00000000" w:rsidP="00000000" w:rsidRDefault="00000000" w:rsidRPr="00000000" w14:paraId="00000112">
      <w:pPr>
        <w:rPr/>
      </w:pPr>
      <w:r w:rsidDel="00000000" w:rsidR="00000000" w:rsidRPr="00000000">
        <w:rPr>
          <w:b w:val="1"/>
          <w:rtl w:val="0"/>
        </w:rPr>
        <w:t xml:space="preserve">GET</w:t>
      </w:r>
      <w:r w:rsidDel="00000000" w:rsidR="00000000" w:rsidRPr="00000000">
        <w:rPr>
          <w:rtl w:val="0"/>
        </w:rPr>
        <w:t xml:space="preserve"> </w:t>
      </w:r>
      <w:hyperlink r:id="rId23">
        <w:r w:rsidDel="00000000" w:rsidR="00000000" w:rsidRPr="00000000">
          <w:rPr>
            <w:color w:val="1155cc"/>
            <w:u w:val="single"/>
            <w:rtl w:val="0"/>
          </w:rPr>
          <w:t xml:space="preserve">https://monitor.agropogoda.com/api/get_metrics/raw/</w:t>
        </w:r>
      </w:hyperlink>
      <w:r w:rsidDel="00000000" w:rsidR="00000000" w:rsidRPr="00000000">
        <w:rPr>
          <w:rtl w:val="0"/>
        </w:rPr>
        <w:t xml:space="preserve">&lt;ID устройства&gt;?limit=10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Fonts w:ascii="Times New Roman" w:cs="Times New Roman" w:eastAsia="Times New Roman" w:hAnsi="Times New Roman"/>
          <w:sz w:val="24"/>
          <w:szCs w:val="24"/>
          <w:u w:val="single"/>
          <w:rtl w:val="0"/>
        </w:rPr>
        <w:t xml:space="preserve">URL-параметр запроса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a31515"/>
          <w:sz w:val="18"/>
          <w:szCs w:val="18"/>
          <w:rtl w:val="0"/>
        </w:rPr>
        <w:t xml:space="preserve">limit=</w:t>
      </w:r>
      <w:r w:rsidDel="00000000" w:rsidR="00000000" w:rsidRPr="00000000">
        <w:rPr>
          <w:rFonts w:ascii="Times New Roman" w:cs="Times New Roman" w:eastAsia="Times New Roman" w:hAnsi="Times New Roman"/>
          <w:color w:val="0451a5"/>
          <w:sz w:val="18"/>
          <w:szCs w:val="18"/>
          <w:rtl w:val="0"/>
        </w:rPr>
        <w:t xml:space="preserve">10  </w:t>
      </w:r>
      <w:r w:rsidDel="00000000" w:rsidR="00000000" w:rsidRPr="00000000">
        <w:rPr>
          <w:rFonts w:ascii="Times New Roman" w:cs="Times New Roman" w:eastAsia="Times New Roman" w:hAnsi="Times New Roman"/>
          <w:sz w:val="18"/>
          <w:szCs w:val="18"/>
          <w:rtl w:val="0"/>
        </w:rPr>
        <w:t xml:space="preserve"> //  кол-во пакетов</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color w:val="666666"/>
        </w:rPr>
      </w:pPr>
      <w:r w:rsidDel="00000000" w:rsidR="00000000" w:rsidRPr="00000000">
        <w:rPr>
          <w:u w:val="single"/>
          <w:rtl w:val="0"/>
        </w:rPr>
        <w:t xml:space="preserve">Пример</w:t>
      </w:r>
      <w:r w:rsidDel="00000000" w:rsidR="00000000" w:rsidRPr="00000000">
        <w:rPr>
          <w:rtl w:val="0"/>
        </w:rPr>
        <w:t xml:space="preserve">: </w:t>
      </w:r>
      <w:hyperlink r:id="rId24">
        <w:r w:rsidDel="00000000" w:rsidR="00000000" w:rsidRPr="00000000">
          <w:rPr>
            <w:color w:val="1155cc"/>
            <w:u w:val="single"/>
            <w:rtl w:val="0"/>
          </w:rPr>
          <w:t xml:space="preserve">https://monitor.agropogoda.com/api/get_metrics/raw/P0000?limit=24</w:t>
        </w:r>
      </w:hyperlink>
      <w:r w:rsidDel="00000000" w:rsidR="00000000" w:rsidRPr="00000000">
        <w:rPr>
          <w:rtl w:val="0"/>
        </w:rPr>
        <w:t xml:space="preserve"> </w:t>
      </w:r>
      <w:r w:rsidDel="00000000" w:rsidR="00000000" w:rsidRPr="00000000">
        <w:rPr>
          <w:color w:val="666666"/>
          <w:rtl w:val="0"/>
        </w:rPr>
        <w:t xml:space="preserve">(“сырые” данные за сутки для метеопоста №0)</w:t>
      </w:r>
      <w:r w:rsidDel="00000000" w:rsidR="00000000" w:rsidRPr="00000000">
        <w:rPr>
          <w:rtl w:val="0"/>
        </w:rPr>
      </w:r>
    </w:p>
    <w:p w:rsidR="00000000" w:rsidDel="00000000" w:rsidP="00000000" w:rsidRDefault="00000000" w:rsidRPr="00000000" w14:paraId="00000117">
      <w:pPr>
        <w:pStyle w:val="Heading5"/>
        <w:rPr/>
      </w:pPr>
      <w:bookmarkStart w:colFirst="0" w:colLast="0" w:name="_aiv70hi7kl1g" w:id="23"/>
      <w:bookmarkEnd w:id="23"/>
      <w:r w:rsidDel="00000000" w:rsidR="00000000" w:rsidRPr="00000000">
        <w:rPr>
          <w:rtl w:val="0"/>
        </w:rPr>
        <w:t xml:space="preserve">3.2.2.2. Получение последних метеоданных</w:t>
      </w:r>
    </w:p>
    <w:p w:rsidR="00000000" w:rsidDel="00000000" w:rsidP="00000000" w:rsidRDefault="00000000" w:rsidRPr="00000000" w14:paraId="00000118">
      <w:pPr>
        <w:rPr/>
      </w:pPr>
      <w:r w:rsidDel="00000000" w:rsidR="00000000" w:rsidRPr="00000000">
        <w:rPr>
          <w:b w:val="1"/>
          <w:rtl w:val="0"/>
        </w:rPr>
        <w:t xml:space="preserve">GET</w:t>
      </w:r>
      <w:r w:rsidDel="00000000" w:rsidR="00000000" w:rsidRPr="00000000">
        <w:rPr>
          <w:rtl w:val="0"/>
        </w:rPr>
        <w:t xml:space="preserve"> </w:t>
      </w:r>
      <w:hyperlink r:id="rId25">
        <w:r w:rsidDel="00000000" w:rsidR="00000000" w:rsidRPr="00000000">
          <w:rPr>
            <w:color w:val="1155cc"/>
            <w:u w:val="single"/>
            <w:rtl w:val="0"/>
          </w:rPr>
          <w:t xml:space="preserve">https://monitor.agropogoda.com/api/get_last_metrics/raw/</w:t>
        </w:r>
      </w:hyperlink>
      <w:r w:rsidDel="00000000" w:rsidR="00000000" w:rsidRPr="00000000">
        <w:rPr>
          <w:rtl w:val="0"/>
        </w:rPr>
        <w:t xml:space="preserve">&lt;ID устройства&gt;</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i w:val="1"/>
        </w:rPr>
      </w:pPr>
      <w:r w:rsidDel="00000000" w:rsidR="00000000" w:rsidRPr="00000000">
        <w:rPr>
          <w:i w:val="1"/>
          <w:rtl w:val="0"/>
        </w:rPr>
        <w:t xml:space="preserve">Других параметров нет</w:t>
      </w:r>
    </w:p>
    <w:p w:rsidR="00000000" w:rsidDel="00000000" w:rsidP="00000000" w:rsidRDefault="00000000" w:rsidRPr="00000000" w14:paraId="0000011B">
      <w:pPr>
        <w:rPr>
          <w:i w:val="1"/>
        </w:rPr>
      </w:pPr>
      <w:r w:rsidDel="00000000" w:rsidR="00000000" w:rsidRPr="00000000">
        <w:rPr>
          <w:rtl w:val="0"/>
        </w:rPr>
      </w:r>
    </w:p>
    <w:p w:rsidR="00000000" w:rsidDel="00000000" w:rsidP="00000000" w:rsidRDefault="00000000" w:rsidRPr="00000000" w14:paraId="0000011C">
      <w:pPr>
        <w:rPr/>
      </w:pPr>
      <w:r w:rsidDel="00000000" w:rsidR="00000000" w:rsidRPr="00000000">
        <w:rPr>
          <w:u w:val="single"/>
          <w:rtl w:val="0"/>
        </w:rPr>
        <w:t xml:space="preserve">Пример</w:t>
      </w:r>
      <w:r w:rsidDel="00000000" w:rsidR="00000000" w:rsidRPr="00000000">
        <w:rPr>
          <w:rtl w:val="0"/>
        </w:rPr>
        <w:t xml:space="preserve">: </w:t>
      </w:r>
      <w:hyperlink r:id="rId26">
        <w:r w:rsidDel="00000000" w:rsidR="00000000" w:rsidRPr="00000000">
          <w:rPr>
            <w:color w:val="1155cc"/>
            <w:u w:val="single"/>
            <w:rtl w:val="0"/>
          </w:rPr>
          <w:t xml:space="preserve">https://monitor.agropogoda.com/api/get_last_metrics/raw/P0000</w:t>
        </w:r>
      </w:hyperlink>
      <w:r w:rsidDel="00000000" w:rsidR="00000000" w:rsidRPr="00000000">
        <w:rPr>
          <w:rtl w:val="0"/>
        </w:rPr>
        <w:t xml:space="preserve"> </w:t>
      </w:r>
      <w:r w:rsidDel="00000000" w:rsidR="00000000" w:rsidRPr="00000000">
        <w:rPr>
          <w:color w:val="666666"/>
          <w:rtl w:val="0"/>
        </w:rPr>
        <w:t xml:space="preserve">(последний полученный пакет метеоданных для метеопоста №0)</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sectPr>
      <w:footerReference r:id="rId27" w:type="default"/>
      <w:footerReference r:id="rId2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onitor.agropogoda.com/api/get_metrics/avg?number_in_db=60000052&amp;start_date=1588227300&amp;end_date=1588235400" TargetMode="External"/><Relationship Id="rId22" Type="http://schemas.openxmlformats.org/officeDocument/2006/relationships/hyperlink" Target="https://monitor.agropogoda.com/api/get_last_metrics/P0000" TargetMode="External"/><Relationship Id="rId21" Type="http://schemas.openxmlformats.org/officeDocument/2006/relationships/hyperlink" Target="https://monitor.agropogoda.com/api/get_last_metrics/" TargetMode="External"/><Relationship Id="rId24" Type="http://schemas.openxmlformats.org/officeDocument/2006/relationships/hyperlink" Target="https://monitor.agropogoda.com/api/get_metrics/raw/P0000?limit=24" TargetMode="External"/><Relationship Id="rId23" Type="http://schemas.openxmlformats.org/officeDocument/2006/relationships/hyperlink" Target="https://monitor.agropogoda.com/api/get_metrics/r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s://monitor.agropogoda.com/api/get_last_metrics/raw/P0000" TargetMode="External"/><Relationship Id="rId25" Type="http://schemas.openxmlformats.org/officeDocument/2006/relationships/hyperlink" Target="https://monitor.agropogoda.com/api/get_last_metrics/raw/"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lk.agropogoda.com" TargetMode="External"/><Relationship Id="rId7" Type="http://schemas.openxmlformats.org/officeDocument/2006/relationships/hyperlink" Target="https://agropogoda.com" TargetMode="External"/><Relationship Id="rId8" Type="http://schemas.openxmlformats.org/officeDocument/2006/relationships/hyperlink" Target="https://lk.agropogoda.com" TargetMode="External"/><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2.png"/><Relationship Id="rId17" Type="http://schemas.openxmlformats.org/officeDocument/2006/relationships/hyperlink" Target="https://monitor.agropogoda.com/api/get_last_metrics/" TargetMode="External"/><Relationship Id="rId16" Type="http://schemas.openxmlformats.org/officeDocument/2006/relationships/hyperlink" Target="https://monitor.agropogoda.com" TargetMode="External"/><Relationship Id="rId19" Type="http://schemas.openxmlformats.org/officeDocument/2006/relationships/hyperlink" Target="https://monitor.agropogoda.com/api/get_last_metrics/" TargetMode="External"/><Relationship Id="rId18" Type="http://schemas.openxmlformats.org/officeDocument/2006/relationships/hyperlink" Target="https://monitor.agropogoda.com/api/get_metrics/avg?number_in_db=60000052&amp;start_date=1588227300&amp;end_date=158823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